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1A17" w14:textId="77777777" w:rsidR="00CB7D28" w:rsidRPr="000013C1" w:rsidRDefault="00CB7D28" w:rsidP="00CB7D28">
      <w:pPr>
        <w:tabs>
          <w:tab w:val="left" w:pos="4320"/>
        </w:tabs>
        <w:jc w:val="center"/>
        <w:rPr>
          <w:rFonts w:asciiTheme="minorHAnsi" w:eastAsiaTheme="majorEastAsia" w:hAnsiTheme="minorHAnsi"/>
          <w:b/>
          <w:color w:val="404040" w:themeColor="text1" w:themeTint="BF"/>
          <w:sz w:val="28"/>
          <w:szCs w:val="28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sz w:val="28"/>
          <w:szCs w:val="28"/>
          <w:lang w:val="pt-BR"/>
        </w:rPr>
        <w:t>FORMULÁRIO DE INSCRIÇÃO</w:t>
      </w:r>
    </w:p>
    <w:p w14:paraId="75459B46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lang w:val="pt-BR"/>
        </w:rPr>
      </w:pPr>
    </w:p>
    <w:p w14:paraId="0A62D21B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DADOS DO </w:t>
      </w:r>
      <w:r w:rsidR="008F00E0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WORKSHOP</w:t>
      </w:r>
    </w:p>
    <w:p w14:paraId="0C230B16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0013C1" w:rsidRPr="008E6BCA" w14:paraId="665F7326" w14:textId="77777777" w:rsidTr="00C62139">
        <w:tc>
          <w:tcPr>
            <w:tcW w:w="2689" w:type="dxa"/>
          </w:tcPr>
          <w:p w14:paraId="376D0417" w14:textId="77777777"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WORKSHOP</w:t>
            </w:r>
          </w:p>
        </w:tc>
        <w:tc>
          <w:tcPr>
            <w:tcW w:w="8101" w:type="dxa"/>
          </w:tcPr>
          <w:p w14:paraId="6C42A990" w14:textId="77777777"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 w:rsidRPr="000013C1">
              <w:rPr>
                <w:rFonts w:asciiTheme="minorHAnsi" w:eastAsiaTheme="majorEastAsia" w:hAnsiTheme="minorHAnsi"/>
                <w:b/>
                <w:lang w:val="pt-BR"/>
              </w:rPr>
              <w:t>TRIBUTAÇÃO</w:t>
            </w:r>
            <w:r w:rsidR="00CB7D28" w:rsidRPr="000013C1">
              <w:rPr>
                <w:rFonts w:asciiTheme="minorHAnsi" w:eastAsiaTheme="majorEastAsia" w:hAnsiTheme="minorHAnsi"/>
                <w:b/>
                <w:lang w:val="pt-BR"/>
              </w:rPr>
              <w:t xml:space="preserve"> INTERNACIONAL </w:t>
            </w:r>
            <w:r w:rsidR="0070457A" w:rsidRPr="000013C1">
              <w:rPr>
                <w:rFonts w:asciiTheme="minorHAnsi" w:eastAsiaTheme="majorEastAsia" w:hAnsiTheme="minorHAnsi"/>
                <w:b/>
                <w:lang w:val="pt-BR"/>
              </w:rPr>
              <w:t>APLICADA</w:t>
            </w:r>
          </w:p>
          <w:p w14:paraId="546FF6E4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 w:rsidRPr="000013C1">
              <w:rPr>
                <w:rFonts w:asciiTheme="minorHAnsi" w:eastAsiaTheme="majorEastAsia" w:hAnsiTheme="minorHAnsi"/>
                <w:b/>
                <w:lang w:val="pt-BR"/>
              </w:rPr>
              <w:t>(Atualizado pelo Novo Regulamento do Imposto de Renda)</w:t>
            </w:r>
          </w:p>
        </w:tc>
      </w:tr>
      <w:tr w:rsidR="000013C1" w:rsidRPr="000013C1" w14:paraId="07A5ADA1" w14:textId="77777777" w:rsidTr="00C62139">
        <w:tc>
          <w:tcPr>
            <w:tcW w:w="2689" w:type="dxa"/>
          </w:tcPr>
          <w:p w14:paraId="76D16F57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CARGA HORÁRIA</w:t>
            </w:r>
          </w:p>
        </w:tc>
        <w:tc>
          <w:tcPr>
            <w:tcW w:w="8101" w:type="dxa"/>
          </w:tcPr>
          <w:p w14:paraId="5BA94415" w14:textId="77777777"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 xml:space="preserve">7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horas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 xml:space="preserve">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/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 xml:space="preserve">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aula</w:t>
            </w:r>
          </w:p>
        </w:tc>
      </w:tr>
      <w:tr w:rsidR="000013C1" w:rsidRPr="000013C1" w14:paraId="7B470D33" w14:textId="77777777" w:rsidTr="00C62139">
        <w:tc>
          <w:tcPr>
            <w:tcW w:w="2689" w:type="dxa"/>
          </w:tcPr>
          <w:p w14:paraId="7A029E5A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DATA</w:t>
            </w:r>
          </w:p>
        </w:tc>
        <w:tc>
          <w:tcPr>
            <w:tcW w:w="8101" w:type="dxa"/>
          </w:tcPr>
          <w:p w14:paraId="5181CA9F" w14:textId="666255A6" w:rsidR="00CB7D28" w:rsidRPr="000013C1" w:rsidRDefault="00C73A7B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>
              <w:rPr>
                <w:rFonts w:asciiTheme="minorHAnsi" w:eastAsiaTheme="majorEastAsia" w:hAnsiTheme="minorHAnsi"/>
                <w:b/>
                <w:lang w:val="pt-BR"/>
              </w:rPr>
              <w:t>09 de dezembro</w:t>
            </w:r>
            <w:r w:rsidR="008F00E0" w:rsidRPr="000013C1">
              <w:rPr>
                <w:rFonts w:asciiTheme="minorHAnsi" w:eastAsiaTheme="majorEastAsia" w:hAnsiTheme="minorHAnsi"/>
                <w:b/>
                <w:lang w:val="pt-BR"/>
              </w:rPr>
              <w:t xml:space="preserve"> de 2019</w:t>
            </w:r>
          </w:p>
        </w:tc>
      </w:tr>
      <w:tr w:rsidR="000013C1" w:rsidRPr="008E6BCA" w14:paraId="6D2A92EF" w14:textId="77777777" w:rsidTr="00C62139">
        <w:tc>
          <w:tcPr>
            <w:tcW w:w="2689" w:type="dxa"/>
          </w:tcPr>
          <w:p w14:paraId="6FD25CC1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HORÁRIO</w:t>
            </w:r>
          </w:p>
        </w:tc>
        <w:tc>
          <w:tcPr>
            <w:tcW w:w="8101" w:type="dxa"/>
          </w:tcPr>
          <w:p w14:paraId="743D426F" w14:textId="1D44AF95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 xml:space="preserve">Das 9h às 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>1</w:t>
            </w:r>
            <w:r w:rsidR="00C73A7B">
              <w:rPr>
                <w:rFonts w:asciiTheme="minorHAnsi" w:eastAsiaTheme="majorEastAsia" w:hAnsiTheme="minorHAnsi"/>
                <w:lang w:val="pt-BR"/>
              </w:rPr>
              <w:t>8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>h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 xml:space="preserve"> (credenciamento a partir das 8h</w:t>
            </w:r>
            <w:r w:rsidR="00C73A7B">
              <w:rPr>
                <w:rFonts w:asciiTheme="minorHAnsi" w:eastAsiaTheme="majorEastAsia" w:hAnsiTheme="minorHAnsi"/>
                <w:lang w:val="pt-BR"/>
              </w:rPr>
              <w:t>45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>)</w:t>
            </w:r>
          </w:p>
        </w:tc>
      </w:tr>
      <w:tr w:rsidR="000013C1" w:rsidRPr="008E6BCA" w14:paraId="61B1F20B" w14:textId="77777777" w:rsidTr="00C62139">
        <w:tc>
          <w:tcPr>
            <w:tcW w:w="2689" w:type="dxa"/>
          </w:tcPr>
          <w:p w14:paraId="1553C959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LOCAL</w:t>
            </w:r>
          </w:p>
        </w:tc>
        <w:tc>
          <w:tcPr>
            <w:tcW w:w="8101" w:type="dxa"/>
          </w:tcPr>
          <w:p w14:paraId="4A600BCF" w14:textId="77AADB71" w:rsidR="00CB7D28" w:rsidRPr="000013C1" w:rsidRDefault="00C73A7B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>
              <w:rPr>
                <w:rFonts w:asciiTheme="minorHAnsi" w:eastAsiaTheme="majorEastAsia" w:hAnsiTheme="minorHAnsi"/>
                <w:b/>
                <w:lang w:val="pt-BR"/>
              </w:rPr>
              <w:t>Rua da Assembleia, 69, 3º andar, Centro, Rio de Janeiro - RJ</w:t>
            </w:r>
          </w:p>
        </w:tc>
      </w:tr>
    </w:tbl>
    <w:p w14:paraId="029F74C7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3A4FB588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DO PARTICIPANTE</w:t>
      </w:r>
      <w:r w:rsidR="00471D2C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(PESSOA FÍSICA)</w:t>
      </w:r>
      <w:r w:rsidR="00D14B45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*</w:t>
      </w:r>
    </w:p>
    <w:p w14:paraId="1EF407F0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14:paraId="2AE13CE6" w14:textId="77777777" w:rsidTr="00C62139">
        <w:tc>
          <w:tcPr>
            <w:tcW w:w="2689" w:type="dxa"/>
          </w:tcPr>
          <w:p w14:paraId="12E15164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bookmarkStart w:id="0" w:name="_Hlk513037054"/>
            <w:r w:rsidRPr="000013C1">
              <w:rPr>
                <w:rFonts w:asciiTheme="minorHAnsi" w:hAnsiTheme="minorHAnsi"/>
              </w:rPr>
              <w:t>NOME COMPLETO</w:t>
            </w:r>
          </w:p>
        </w:tc>
        <w:tc>
          <w:tcPr>
            <w:tcW w:w="8079" w:type="dxa"/>
          </w:tcPr>
          <w:p w14:paraId="68FC1C94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029C2EC6" w14:textId="77777777" w:rsidTr="00C62139">
        <w:tc>
          <w:tcPr>
            <w:tcW w:w="2689" w:type="dxa"/>
          </w:tcPr>
          <w:p w14:paraId="1DEA02F2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E-MAIL</w:t>
            </w:r>
          </w:p>
        </w:tc>
        <w:tc>
          <w:tcPr>
            <w:tcW w:w="8079" w:type="dxa"/>
          </w:tcPr>
          <w:p w14:paraId="357FCB04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7532C8A" w14:textId="77777777" w:rsidTr="00C62139">
        <w:tc>
          <w:tcPr>
            <w:tcW w:w="2689" w:type="dxa"/>
          </w:tcPr>
          <w:p w14:paraId="3CBB1EFF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CPF</w:t>
            </w:r>
          </w:p>
        </w:tc>
        <w:tc>
          <w:tcPr>
            <w:tcW w:w="8079" w:type="dxa"/>
          </w:tcPr>
          <w:p w14:paraId="71A0F7E6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169CC890" w14:textId="77777777" w:rsidTr="00C62139">
        <w:tc>
          <w:tcPr>
            <w:tcW w:w="2689" w:type="dxa"/>
          </w:tcPr>
          <w:p w14:paraId="5CE078E2" w14:textId="77777777" w:rsidR="00CB7D28" w:rsidRPr="000013C1" w:rsidRDefault="00CB7D28" w:rsidP="00C62139">
            <w:pPr>
              <w:spacing w:line="276" w:lineRule="auto"/>
              <w:ind w:right="35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TELEFONE CELULAR (COM DDD)</w:t>
            </w:r>
          </w:p>
        </w:tc>
        <w:tc>
          <w:tcPr>
            <w:tcW w:w="8079" w:type="dxa"/>
          </w:tcPr>
          <w:p w14:paraId="2A8A4C45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0013C1" w14:paraId="4B40505F" w14:textId="77777777" w:rsidTr="00C62139">
        <w:tc>
          <w:tcPr>
            <w:tcW w:w="2689" w:type="dxa"/>
          </w:tcPr>
          <w:p w14:paraId="17C6F975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ENDEREÇO</w:t>
            </w:r>
          </w:p>
        </w:tc>
        <w:tc>
          <w:tcPr>
            <w:tcW w:w="8079" w:type="dxa"/>
          </w:tcPr>
          <w:p w14:paraId="475CB95F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397401F2" w14:textId="77777777" w:rsidTr="00C62139">
        <w:tc>
          <w:tcPr>
            <w:tcW w:w="2689" w:type="dxa"/>
          </w:tcPr>
          <w:p w14:paraId="7D5824B3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COMPLEMENTO</w:t>
            </w:r>
          </w:p>
        </w:tc>
        <w:tc>
          <w:tcPr>
            <w:tcW w:w="8079" w:type="dxa"/>
          </w:tcPr>
          <w:p w14:paraId="3984DF37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5683CE62" w14:textId="77777777" w:rsidTr="00C62139">
        <w:tc>
          <w:tcPr>
            <w:tcW w:w="2689" w:type="dxa"/>
          </w:tcPr>
          <w:p w14:paraId="327B66E6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BAIRRO</w:t>
            </w:r>
          </w:p>
        </w:tc>
        <w:tc>
          <w:tcPr>
            <w:tcW w:w="8079" w:type="dxa"/>
          </w:tcPr>
          <w:p w14:paraId="4327520E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6251379" w14:textId="77777777" w:rsidTr="00C62139">
        <w:tc>
          <w:tcPr>
            <w:tcW w:w="2689" w:type="dxa"/>
          </w:tcPr>
          <w:p w14:paraId="199163A4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CIDADE</w:t>
            </w:r>
          </w:p>
        </w:tc>
        <w:tc>
          <w:tcPr>
            <w:tcW w:w="8079" w:type="dxa"/>
          </w:tcPr>
          <w:p w14:paraId="79A83C7A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1F7B5946" w14:textId="77777777" w:rsidTr="00C62139">
        <w:tc>
          <w:tcPr>
            <w:tcW w:w="2689" w:type="dxa"/>
          </w:tcPr>
          <w:p w14:paraId="1768EC3D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ESTADO</w:t>
            </w:r>
          </w:p>
        </w:tc>
        <w:tc>
          <w:tcPr>
            <w:tcW w:w="8079" w:type="dxa"/>
          </w:tcPr>
          <w:p w14:paraId="2F3BAD7D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2500AA14" w14:textId="77777777" w:rsidTr="00C62139">
        <w:tc>
          <w:tcPr>
            <w:tcW w:w="2689" w:type="dxa"/>
          </w:tcPr>
          <w:p w14:paraId="5A1C8322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CEP</w:t>
            </w:r>
          </w:p>
        </w:tc>
        <w:tc>
          <w:tcPr>
            <w:tcW w:w="8079" w:type="dxa"/>
          </w:tcPr>
          <w:p w14:paraId="12DF8BBE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3102A140" w14:textId="77777777" w:rsidTr="00C62139">
        <w:tc>
          <w:tcPr>
            <w:tcW w:w="2689" w:type="dxa"/>
          </w:tcPr>
          <w:p w14:paraId="258981A2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EMPRESA</w:t>
            </w:r>
          </w:p>
        </w:tc>
        <w:tc>
          <w:tcPr>
            <w:tcW w:w="8079" w:type="dxa"/>
          </w:tcPr>
          <w:p w14:paraId="273ED874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B3184CF" w14:textId="77777777" w:rsidTr="00C62139">
        <w:tc>
          <w:tcPr>
            <w:tcW w:w="2689" w:type="dxa"/>
          </w:tcPr>
          <w:p w14:paraId="4CF0D630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CARGO/FUNÇÃO</w:t>
            </w:r>
          </w:p>
        </w:tc>
        <w:tc>
          <w:tcPr>
            <w:tcW w:w="8079" w:type="dxa"/>
          </w:tcPr>
          <w:p w14:paraId="4E55C348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CB7D28" w:rsidRPr="000013C1" w14:paraId="17E48739" w14:textId="77777777" w:rsidTr="00C62139">
        <w:tc>
          <w:tcPr>
            <w:tcW w:w="2689" w:type="dxa"/>
          </w:tcPr>
          <w:p w14:paraId="45C0E95E" w14:textId="77777777" w:rsidR="002530C3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TELEFONE COMERCIAL</w:t>
            </w:r>
            <w:r w:rsidR="002530C3" w:rsidRPr="000013C1">
              <w:rPr>
                <w:rFonts w:asciiTheme="minorHAnsi" w:hAnsiTheme="minorHAnsi"/>
              </w:rPr>
              <w:t xml:space="preserve"> </w:t>
            </w:r>
          </w:p>
          <w:p w14:paraId="14C591C5" w14:textId="77777777" w:rsidR="00CB7D28" w:rsidRPr="000013C1" w:rsidRDefault="002530C3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(COM DDD)</w:t>
            </w:r>
          </w:p>
        </w:tc>
        <w:tc>
          <w:tcPr>
            <w:tcW w:w="8079" w:type="dxa"/>
          </w:tcPr>
          <w:p w14:paraId="7A75E524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</w:tbl>
    <w:p w14:paraId="4E547336" w14:textId="77777777" w:rsidR="00CE2D0D" w:rsidRDefault="00CE2D0D" w:rsidP="00D14B45">
      <w:pPr>
        <w:tabs>
          <w:tab w:val="left" w:pos="4320"/>
        </w:tabs>
        <w:rPr>
          <w:rFonts w:asciiTheme="minorHAnsi" w:eastAsiaTheme="majorEastAsia" w:hAnsiTheme="minorHAnsi"/>
          <w:bCs/>
          <w:color w:val="404040" w:themeColor="text1" w:themeTint="BF"/>
          <w:lang w:val="pt-BR"/>
        </w:rPr>
      </w:pPr>
    </w:p>
    <w:p w14:paraId="4DB64F1F" w14:textId="631C4373" w:rsidR="00D14B45" w:rsidRDefault="00D14B45" w:rsidP="00D14B45">
      <w:pPr>
        <w:tabs>
          <w:tab w:val="left" w:pos="4320"/>
        </w:tabs>
        <w:rPr>
          <w:rFonts w:asciiTheme="minorHAnsi" w:eastAsiaTheme="majorEastAsia" w:hAnsiTheme="minorHAnsi"/>
          <w:bCs/>
          <w:color w:val="404040" w:themeColor="text1" w:themeTint="BF"/>
          <w:lang w:val="pt-BR"/>
        </w:rPr>
      </w:pPr>
      <w:r w:rsidRPr="00202578">
        <w:rPr>
          <w:rFonts w:asciiTheme="minorHAnsi" w:eastAsiaTheme="majorEastAsia" w:hAnsiTheme="minorHAnsi"/>
          <w:bCs/>
          <w:color w:val="404040" w:themeColor="text1" w:themeTint="BF"/>
          <w:lang w:val="pt-BR"/>
        </w:rPr>
        <w:t>* No caso de realização de mais de uma inscrição pela mesma empresa, favor preencher uma tabela “DADOS DO PARTICIPANTE (PESSOA FÍSICA)” para cada participante.</w:t>
      </w:r>
    </w:p>
    <w:p w14:paraId="52B39904" w14:textId="77777777" w:rsidR="008E6BCA" w:rsidRPr="00CE2D0D" w:rsidRDefault="008E6BCA" w:rsidP="008E6BCA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69E1D6B0" w14:textId="14EA400D" w:rsidR="008E6BCA" w:rsidRPr="000013C1" w:rsidRDefault="008E6BCA" w:rsidP="008E6BCA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>
        <w:rPr>
          <w:rFonts w:asciiTheme="minorHAnsi" w:eastAsiaTheme="majorEastAsia" w:hAnsiTheme="minorHAnsi"/>
          <w:b/>
          <w:color w:val="404040" w:themeColor="text1" w:themeTint="BF"/>
          <w:lang w:val="pt-BR"/>
        </w:rPr>
        <w:t>MODALIDADE</w:t>
      </w:r>
    </w:p>
    <w:p w14:paraId="0F9DB526" w14:textId="77777777" w:rsidR="008E6BCA" w:rsidRPr="00CE2D0D" w:rsidRDefault="008E6BCA" w:rsidP="00D14B45">
      <w:pPr>
        <w:tabs>
          <w:tab w:val="left" w:pos="4320"/>
        </w:tabs>
        <w:rPr>
          <w:rFonts w:asciiTheme="minorHAnsi" w:eastAsiaTheme="majorEastAsia" w:hAnsiTheme="minorHAnsi"/>
          <w:bCs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  <w:gridCol w:w="22"/>
      </w:tblGrid>
      <w:tr w:rsidR="008E6BCA" w:rsidRPr="008E6BCA" w14:paraId="4EF55620" w14:textId="77777777" w:rsidTr="00DD77C7">
        <w:trPr>
          <w:gridAfter w:val="1"/>
          <w:wAfter w:w="22" w:type="dxa"/>
        </w:trPr>
        <w:tc>
          <w:tcPr>
            <w:tcW w:w="2689" w:type="dxa"/>
          </w:tcPr>
          <w:p w14:paraId="25DC4252" w14:textId="77777777" w:rsidR="008E6BCA" w:rsidRPr="000013C1" w:rsidRDefault="008E6BCA" w:rsidP="00DD77C7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Modalidade</w:t>
            </w:r>
            <w:proofErr w:type="spellEnd"/>
          </w:p>
        </w:tc>
        <w:tc>
          <w:tcPr>
            <w:tcW w:w="8079" w:type="dxa"/>
          </w:tcPr>
          <w:p w14:paraId="0DE8FACA" w14:textId="77777777" w:rsidR="008E6BCA" w:rsidRDefault="008E6BCA" w:rsidP="00DD77C7">
            <w:pPr>
              <w:spacing w:line="276" w:lineRule="auto"/>
              <w:ind w:right="176"/>
              <w:rPr>
                <w:rFonts w:asciiTheme="minorHAnsi" w:hAnsiTheme="minorHAnsi"/>
                <w:lang w:val="pt-BR"/>
              </w:rPr>
            </w:pPr>
            <w:proofErr w:type="gramStart"/>
            <w:r w:rsidRPr="008E6BCA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8E6BCA">
              <w:rPr>
                <w:rFonts w:asciiTheme="minorHAnsi" w:hAnsiTheme="minorHAnsi"/>
                <w:lang w:val="pt-BR"/>
              </w:rPr>
              <w:t xml:space="preserve">   ) Presencial  </w:t>
            </w:r>
          </w:p>
          <w:p w14:paraId="3DE9D74C" w14:textId="77777777" w:rsidR="008E6BCA" w:rsidRPr="008E6BCA" w:rsidRDefault="008E6BCA" w:rsidP="00DD77C7">
            <w:pPr>
              <w:spacing w:line="276" w:lineRule="auto"/>
              <w:ind w:right="176"/>
              <w:rPr>
                <w:rFonts w:asciiTheme="minorHAnsi" w:hAnsiTheme="minorHAnsi"/>
                <w:lang w:val="pt-BR"/>
              </w:rPr>
            </w:pPr>
            <w:proofErr w:type="gramStart"/>
            <w:r w:rsidRPr="008E6BCA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8E6BCA">
              <w:rPr>
                <w:rFonts w:asciiTheme="minorHAnsi" w:hAnsiTheme="minorHAnsi"/>
                <w:lang w:val="pt-BR"/>
              </w:rPr>
              <w:t xml:space="preserve">  ) Online </w:t>
            </w:r>
            <w:r>
              <w:rPr>
                <w:rFonts w:asciiTheme="minorHAnsi" w:hAnsiTheme="minorHAnsi"/>
                <w:lang w:val="pt-BR"/>
              </w:rPr>
              <w:t xml:space="preserve">transmissão </w:t>
            </w:r>
            <w:r w:rsidRPr="008E6BCA">
              <w:rPr>
                <w:rFonts w:asciiTheme="minorHAnsi" w:hAnsiTheme="minorHAnsi"/>
                <w:lang w:val="pt-BR"/>
              </w:rPr>
              <w:t xml:space="preserve">ao vivo  </w:t>
            </w:r>
            <w:r>
              <w:rPr>
                <w:rFonts w:asciiTheme="minorHAnsi" w:hAnsiTheme="minorHAnsi"/>
                <w:lang w:val="pt-BR"/>
              </w:rPr>
              <w:t xml:space="preserve">             </w:t>
            </w:r>
            <w:r w:rsidRPr="008E6BCA">
              <w:rPr>
                <w:rFonts w:asciiTheme="minorHAnsi" w:hAnsiTheme="minorHAnsi"/>
                <w:lang w:val="pt-BR"/>
              </w:rPr>
              <w:t>(</w:t>
            </w:r>
            <w:r>
              <w:rPr>
                <w:rFonts w:asciiTheme="minorHAnsi" w:hAnsiTheme="minorHAnsi"/>
                <w:lang w:val="pt-BR"/>
              </w:rPr>
              <w:t xml:space="preserve">    ) </w:t>
            </w:r>
            <w:r w:rsidRPr="008E6BCA">
              <w:rPr>
                <w:rFonts w:asciiTheme="minorHAnsi" w:hAnsiTheme="minorHAnsi"/>
                <w:lang w:val="pt-BR"/>
              </w:rPr>
              <w:t>O</w:t>
            </w:r>
            <w:r>
              <w:rPr>
                <w:rFonts w:asciiTheme="minorHAnsi" w:hAnsiTheme="minorHAnsi"/>
                <w:lang w:val="pt-BR"/>
              </w:rPr>
              <w:t xml:space="preserve">nline </w:t>
            </w:r>
            <w:proofErr w:type="spellStart"/>
            <w:r>
              <w:rPr>
                <w:rFonts w:asciiTheme="minorHAnsi" w:hAnsiTheme="minorHAnsi"/>
                <w:lang w:val="pt-BR"/>
              </w:rPr>
              <w:t>on</w:t>
            </w:r>
            <w:proofErr w:type="spellEnd"/>
            <w:r>
              <w:rPr>
                <w:rFonts w:asciiTheme="minorHAnsi" w:hAnsiTheme="minorHAnsi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pt-BR"/>
              </w:rPr>
              <w:t>demand</w:t>
            </w:r>
            <w:proofErr w:type="spellEnd"/>
            <w:r>
              <w:rPr>
                <w:rFonts w:asciiTheme="minorHAnsi" w:hAnsiTheme="minorHAnsi"/>
                <w:lang w:val="pt-BR"/>
              </w:rPr>
              <w:t xml:space="preserve"> (gravado)</w:t>
            </w:r>
          </w:p>
        </w:tc>
      </w:tr>
      <w:tr w:rsidR="008E6BCA" w14:paraId="5ECEA5ED" w14:textId="77777777" w:rsidTr="008E6BCA">
        <w:tc>
          <w:tcPr>
            <w:tcW w:w="10790" w:type="dxa"/>
            <w:gridSpan w:val="3"/>
          </w:tcPr>
          <w:p w14:paraId="51EFA3CF" w14:textId="77777777" w:rsidR="008E6BCA" w:rsidRPr="008E6BCA" w:rsidRDefault="008E6BCA" w:rsidP="008E6BCA">
            <w:pPr>
              <w:tabs>
                <w:tab w:val="left" w:pos="4320"/>
              </w:tabs>
              <w:rPr>
                <w:rFonts w:asciiTheme="minorHAnsi" w:eastAsiaTheme="majorEastAsia" w:hAnsiTheme="minorHAnsi"/>
                <w:bCs/>
                <w:lang w:val="pt-BR"/>
              </w:rPr>
            </w:pPr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t>MODALIDADE DE INSCRIÇÃO ONLINE</w:t>
            </w:r>
          </w:p>
          <w:p w14:paraId="716C1CC7" w14:textId="77777777" w:rsidR="008E6BCA" w:rsidRPr="008E6BCA" w:rsidRDefault="008E6BCA" w:rsidP="008E6BCA">
            <w:pPr>
              <w:tabs>
                <w:tab w:val="left" w:pos="4320"/>
              </w:tabs>
              <w:rPr>
                <w:rFonts w:asciiTheme="minorHAnsi" w:eastAsiaTheme="majorEastAsia" w:hAnsiTheme="minorHAnsi"/>
                <w:bCs/>
                <w:lang w:val="pt-BR"/>
              </w:rPr>
            </w:pPr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t xml:space="preserve">A inscrição na modalidade online assegura a participação de 1 (uma) pessoa física, com login e senha individualizadas, através de acesso à plataforma online onde será hospedada a transmissão ao vivo. </w:t>
            </w:r>
          </w:p>
          <w:p w14:paraId="5B9903AA" w14:textId="77777777" w:rsidR="008E6BCA" w:rsidRPr="008E6BCA" w:rsidRDefault="008E6BCA" w:rsidP="008E6BCA">
            <w:pPr>
              <w:tabs>
                <w:tab w:val="left" w:pos="4320"/>
              </w:tabs>
              <w:rPr>
                <w:rFonts w:asciiTheme="minorHAnsi" w:eastAsiaTheme="majorEastAsia" w:hAnsiTheme="minorHAnsi"/>
                <w:bCs/>
                <w:lang w:val="pt-BR"/>
              </w:rPr>
            </w:pPr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t xml:space="preserve">Existem dois formatos de participação na modalidade online: </w:t>
            </w:r>
          </w:p>
          <w:p w14:paraId="182E76E3" w14:textId="0D95F7BA" w:rsidR="008E6BCA" w:rsidRPr="008E6BCA" w:rsidRDefault="008E6BCA" w:rsidP="008E6BCA">
            <w:pPr>
              <w:pStyle w:val="PargrafodaLista"/>
              <w:numPr>
                <w:ilvl w:val="0"/>
                <w:numId w:val="2"/>
              </w:numPr>
              <w:tabs>
                <w:tab w:val="left" w:pos="4320"/>
              </w:tabs>
              <w:ind w:left="459" w:hanging="436"/>
              <w:rPr>
                <w:rFonts w:asciiTheme="minorHAnsi" w:eastAsiaTheme="majorEastAsia" w:hAnsiTheme="minorHAnsi"/>
                <w:bCs/>
                <w:lang w:val="pt-BR"/>
              </w:rPr>
            </w:pPr>
            <w:r>
              <w:rPr>
                <w:rFonts w:asciiTheme="minorHAnsi" w:eastAsiaTheme="majorEastAsia" w:hAnsiTheme="minorHAnsi"/>
                <w:bCs/>
                <w:lang w:val="pt-BR"/>
              </w:rPr>
              <w:t>a</w:t>
            </w:r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t xml:space="preserve">o vivo, na qual o participante tem direito de assistir 1 vez o conteúdo transmitido ao vivo e 1 vez o conteúdo gravado ao vivo (2 visualizações no total); ou </w:t>
            </w:r>
          </w:p>
          <w:p w14:paraId="4993AC0B" w14:textId="3BFFB2F4" w:rsidR="008E6BCA" w:rsidRPr="008E6BCA" w:rsidRDefault="008E6BCA" w:rsidP="008E6BCA">
            <w:pPr>
              <w:pStyle w:val="PargrafodaLista"/>
              <w:numPr>
                <w:ilvl w:val="0"/>
                <w:numId w:val="2"/>
              </w:numPr>
              <w:tabs>
                <w:tab w:val="left" w:pos="4320"/>
              </w:tabs>
              <w:ind w:left="459" w:hanging="436"/>
              <w:rPr>
                <w:rFonts w:asciiTheme="minorHAnsi" w:eastAsiaTheme="majorEastAsia" w:hAnsiTheme="minorHAnsi"/>
                <w:bCs/>
                <w:lang w:val="pt-BR"/>
              </w:rPr>
            </w:pPr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lastRenderedPageBreak/>
              <w:t>o</w:t>
            </w:r>
            <w:proofErr w:type="spellStart"/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t>n demand</w:t>
            </w:r>
            <w:proofErr w:type="spellEnd"/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t>, na qual o participante tem direito de assistir 2 vezes o conteúdo gravado ao vivo (2 visualizações no total).</w:t>
            </w:r>
          </w:p>
          <w:p w14:paraId="413C0A12" w14:textId="77777777" w:rsidR="008E6BCA" w:rsidRPr="008E6BCA" w:rsidRDefault="008E6BCA" w:rsidP="008E6BCA">
            <w:pPr>
              <w:tabs>
                <w:tab w:val="left" w:pos="4320"/>
              </w:tabs>
              <w:rPr>
                <w:rFonts w:asciiTheme="minorHAnsi" w:eastAsiaTheme="majorEastAsia" w:hAnsiTheme="minorHAnsi"/>
                <w:bCs/>
                <w:lang w:val="pt-BR"/>
              </w:rPr>
            </w:pPr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t xml:space="preserve">O conteúdo gravado ao vivo de cada palestra deverá ser acessado dentro do prazo máximo de 60 (sessenta) dias, contados a partir da data da disponibilização do conteúdo na plataforma online que hospedará a transmissão, prevista para ocorrer no prazo máximo de até 3 (três) dias úteis após a realização do evento. </w:t>
            </w:r>
          </w:p>
          <w:p w14:paraId="3EC320D0" w14:textId="7E3C8E38" w:rsidR="008E6BCA" w:rsidRDefault="008E6BCA" w:rsidP="008E6BCA">
            <w:pPr>
              <w:tabs>
                <w:tab w:val="left" w:pos="4320"/>
              </w:tabs>
              <w:rPr>
                <w:rFonts w:asciiTheme="minorHAnsi" w:eastAsiaTheme="majorEastAsia" w:hAnsiTheme="minorHAnsi"/>
                <w:bCs/>
                <w:lang w:val="pt-BR"/>
              </w:rPr>
            </w:pPr>
            <w:r w:rsidRPr="008E6BCA">
              <w:rPr>
                <w:rFonts w:asciiTheme="minorHAnsi" w:eastAsiaTheme="majorEastAsia" w:hAnsiTheme="minorHAnsi"/>
                <w:bCs/>
                <w:lang w:val="pt-BR"/>
              </w:rPr>
              <w:t xml:space="preserve">Os participantes receberão as orientações e dados para acesso à plataforma até 12 horas antes do horário de início do evento. </w:t>
            </w:r>
          </w:p>
        </w:tc>
      </w:tr>
    </w:tbl>
    <w:p w14:paraId="66064608" w14:textId="77777777" w:rsidR="00D14B45" w:rsidRDefault="00D14B45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14:paraId="19B97EB8" w14:textId="2F28303A" w:rsidR="00CB7D28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DO CONTRATANTE</w:t>
      </w:r>
      <w:r w:rsidR="00B47A1B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</w:t>
      </w:r>
      <w:r w:rsidR="002530C3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/ VALOR DE INVESTIMENTO</w:t>
      </w:r>
    </w:p>
    <w:p w14:paraId="33CEDC3A" w14:textId="2A57B84B" w:rsidR="00F4123F" w:rsidRPr="00F4123F" w:rsidRDefault="00F4123F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0245E2B0" w14:textId="1CE0E0C5" w:rsidR="00F4123F" w:rsidRPr="00F4123F" w:rsidRDefault="00F4123F" w:rsidP="00CB7D28">
      <w:pPr>
        <w:tabs>
          <w:tab w:val="left" w:pos="4320"/>
        </w:tabs>
        <w:rPr>
          <w:rFonts w:asciiTheme="minorHAnsi" w:eastAsiaTheme="majorEastAsia" w:hAnsiTheme="minorHAnsi"/>
          <w:bCs/>
          <w:color w:val="404040" w:themeColor="text1" w:themeTint="BF"/>
          <w:lang w:val="pt-BR"/>
        </w:rPr>
      </w:pPr>
      <w:r w:rsidRPr="00C646A9">
        <w:rPr>
          <w:rFonts w:asciiTheme="minorHAnsi" w:eastAsiaTheme="majorEastAsia" w:hAnsiTheme="minorHAnsi"/>
          <w:bCs/>
          <w:color w:val="C00000"/>
          <w:u w:val="single"/>
          <w:lang w:val="pt-BR"/>
        </w:rPr>
        <w:t>O valor do investimento é o mesmo nas duas modalidades</w:t>
      </w:r>
      <w:r w:rsidRPr="00C646A9">
        <w:rPr>
          <w:rFonts w:asciiTheme="minorHAnsi" w:eastAsiaTheme="majorEastAsia" w:hAnsiTheme="minorHAnsi"/>
          <w:bCs/>
          <w:color w:val="C00000"/>
          <w:lang w:val="pt-BR"/>
        </w:rPr>
        <w:t xml:space="preserve"> </w:t>
      </w:r>
      <w:r w:rsidRPr="00F4123F">
        <w:rPr>
          <w:rFonts w:asciiTheme="minorHAnsi" w:eastAsiaTheme="majorEastAsia" w:hAnsiTheme="minorHAnsi"/>
          <w:bCs/>
          <w:color w:val="404040" w:themeColor="text1" w:themeTint="BF"/>
          <w:lang w:val="pt-BR"/>
        </w:rPr>
        <w:t>(presencial e online).</w:t>
      </w:r>
    </w:p>
    <w:p w14:paraId="7C3F1C33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21"/>
        <w:gridCol w:w="2552"/>
      </w:tblGrid>
      <w:tr w:rsidR="000013C1" w:rsidRPr="008E6BCA" w14:paraId="04B137A6" w14:textId="77777777" w:rsidTr="00B47A1B">
        <w:tc>
          <w:tcPr>
            <w:tcW w:w="5665" w:type="dxa"/>
          </w:tcPr>
          <w:p w14:paraId="1C29DC0C" w14:textId="77777777" w:rsidR="00B47A1B" w:rsidRPr="000013C1" w:rsidRDefault="00B47A1B" w:rsidP="00A31875">
            <w:pPr>
              <w:spacing w:line="276" w:lineRule="auto"/>
              <w:rPr>
                <w:rFonts w:asciiTheme="minorHAnsi" w:hAnsiTheme="minorHAnsi"/>
                <w:b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b/>
                <w:lang w:val="pt-BR"/>
              </w:rPr>
              <w:t xml:space="preserve">    )  CONTRATANTE PESSOA FÍSICA</w:t>
            </w:r>
          </w:p>
          <w:p w14:paraId="0CEB743B" w14:textId="77777777" w:rsidR="00B47A1B" w:rsidRPr="000013C1" w:rsidRDefault="00B47A1B" w:rsidP="00B47A1B">
            <w:pPr>
              <w:spacing w:line="276" w:lineRule="auto"/>
              <w:ind w:left="59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(selecione abaixo a categoria aplicável)</w:t>
            </w:r>
          </w:p>
        </w:tc>
        <w:tc>
          <w:tcPr>
            <w:tcW w:w="2421" w:type="dxa"/>
          </w:tcPr>
          <w:p w14:paraId="3FD6B3EE" w14:textId="77777777" w:rsidR="00B47A1B" w:rsidRPr="000013C1" w:rsidRDefault="00B47A1B" w:rsidP="002530C3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pessoa)</w:t>
            </w:r>
          </w:p>
          <w:p w14:paraId="2AC189A7" w14:textId="7F5156A4" w:rsidR="00B47A1B" w:rsidRPr="000013C1" w:rsidRDefault="00CE2D0D" w:rsidP="00A31875">
            <w:pPr>
              <w:spacing w:line="276" w:lineRule="auto"/>
              <w:ind w:right="-568"/>
              <w:rPr>
                <w:rFonts w:asciiTheme="minorHAnsi" w:hAnsiTheme="minorHAnsi"/>
                <w:b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lang w:val="pt-BR"/>
              </w:rPr>
              <w:t xml:space="preserve">  ) </w:t>
            </w:r>
            <w:r w:rsidR="00B47A1B" w:rsidRPr="000013C1">
              <w:rPr>
                <w:rFonts w:asciiTheme="minorHAnsi" w:hAnsiTheme="minorHAnsi"/>
                <w:b/>
                <w:lang w:val="pt-BR"/>
              </w:rPr>
              <w:t xml:space="preserve">Até </w:t>
            </w:r>
            <w:r w:rsidR="00C73A7B">
              <w:rPr>
                <w:rFonts w:asciiTheme="minorHAnsi" w:hAnsiTheme="minorHAnsi"/>
                <w:b/>
                <w:lang w:val="pt-BR"/>
              </w:rPr>
              <w:t>15/11</w:t>
            </w:r>
          </w:p>
        </w:tc>
        <w:tc>
          <w:tcPr>
            <w:tcW w:w="2552" w:type="dxa"/>
          </w:tcPr>
          <w:p w14:paraId="5DCA9D7D" w14:textId="77777777" w:rsidR="00B47A1B" w:rsidRPr="000013C1" w:rsidRDefault="00B47A1B" w:rsidP="00A31875">
            <w:pPr>
              <w:spacing w:line="276" w:lineRule="auto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pessoa)</w:t>
            </w:r>
          </w:p>
          <w:p w14:paraId="4108ABBD" w14:textId="1BCF627E" w:rsidR="00B47A1B" w:rsidRPr="000013C1" w:rsidRDefault="00CE2D0D" w:rsidP="002530C3">
            <w:pPr>
              <w:spacing w:line="276" w:lineRule="auto"/>
              <w:ind w:right="-92"/>
              <w:rPr>
                <w:rFonts w:asciiTheme="minorHAnsi" w:hAnsiTheme="minorHAnsi"/>
                <w:b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lang w:val="pt-BR"/>
              </w:rPr>
              <w:t xml:space="preserve">  ) </w:t>
            </w:r>
            <w:r w:rsidR="00B47A1B" w:rsidRPr="000013C1">
              <w:rPr>
                <w:rFonts w:asciiTheme="minorHAnsi" w:hAnsiTheme="minorHAnsi"/>
                <w:b/>
                <w:lang w:val="pt-BR"/>
              </w:rPr>
              <w:t xml:space="preserve">A partir de </w:t>
            </w:r>
            <w:r w:rsidR="00C73A7B">
              <w:rPr>
                <w:rFonts w:asciiTheme="minorHAnsi" w:hAnsiTheme="minorHAnsi"/>
                <w:b/>
                <w:lang w:val="pt-BR"/>
              </w:rPr>
              <w:t>16/11</w:t>
            </w:r>
          </w:p>
        </w:tc>
      </w:tr>
      <w:tr w:rsidR="000013C1" w:rsidRPr="000013C1" w14:paraId="4815984C" w14:textId="77777777" w:rsidTr="00B47A1B">
        <w:tc>
          <w:tcPr>
            <w:tcW w:w="5665" w:type="dxa"/>
          </w:tcPr>
          <w:p w14:paraId="1DB08172" w14:textId="43AB0A55"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CEAD Alumni ativo</w:t>
            </w:r>
            <w:r w:rsidR="00F4123F">
              <w:rPr>
                <w:rFonts w:asciiTheme="minorHAnsi" w:hAnsiTheme="minorHAnsi"/>
                <w:lang w:val="pt-BR"/>
              </w:rPr>
              <w:t>*</w:t>
            </w:r>
          </w:p>
          <w:p w14:paraId="1762B75A" w14:textId="77777777"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Último evento do CEAD que participou: __________________________________________</w:t>
            </w:r>
          </w:p>
        </w:tc>
        <w:tc>
          <w:tcPr>
            <w:tcW w:w="2421" w:type="dxa"/>
          </w:tcPr>
          <w:p w14:paraId="4120AF5E" w14:textId="5170EF70"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8E6BCA">
              <w:rPr>
                <w:rFonts w:asciiTheme="minorHAnsi" w:hAnsiTheme="minorHAnsi"/>
                <w:lang w:val="pt-BR"/>
              </w:rPr>
              <w:t>79</w:t>
            </w:r>
            <w:r w:rsidRPr="000013C1">
              <w:rPr>
                <w:rFonts w:asciiTheme="minorHAnsi" w:hAnsiTheme="minorHAnsi"/>
                <w:lang w:val="pt-BR"/>
              </w:rPr>
              <w:t>2,00</w:t>
            </w:r>
          </w:p>
        </w:tc>
        <w:tc>
          <w:tcPr>
            <w:tcW w:w="2552" w:type="dxa"/>
          </w:tcPr>
          <w:p w14:paraId="1DF4816B" w14:textId="6F2725C1"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8E6BCA">
              <w:rPr>
                <w:rFonts w:asciiTheme="minorHAnsi" w:hAnsiTheme="minorHAnsi"/>
                <w:lang w:val="pt-BR"/>
              </w:rPr>
              <w:t>882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013C1" w:rsidRPr="000013C1" w14:paraId="7D806822" w14:textId="77777777" w:rsidTr="00B47A1B">
        <w:tc>
          <w:tcPr>
            <w:tcW w:w="5665" w:type="dxa"/>
          </w:tcPr>
          <w:p w14:paraId="7F807ED0" w14:textId="77777777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Membro mantenedor do GDT-Rio</w:t>
            </w:r>
          </w:p>
        </w:tc>
        <w:tc>
          <w:tcPr>
            <w:tcW w:w="2421" w:type="dxa"/>
          </w:tcPr>
          <w:p w14:paraId="7F8DDE48" w14:textId="50FEB812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8E6BCA">
              <w:rPr>
                <w:rFonts w:asciiTheme="minorHAnsi" w:hAnsiTheme="minorHAnsi"/>
                <w:lang w:val="pt-BR"/>
              </w:rPr>
              <w:t>79</w:t>
            </w:r>
            <w:r w:rsidRPr="000013C1">
              <w:rPr>
                <w:rFonts w:asciiTheme="minorHAnsi" w:hAnsiTheme="minorHAnsi"/>
                <w:lang w:val="pt-BR"/>
              </w:rPr>
              <w:t>2,00</w:t>
            </w:r>
          </w:p>
        </w:tc>
        <w:tc>
          <w:tcPr>
            <w:tcW w:w="2552" w:type="dxa"/>
          </w:tcPr>
          <w:p w14:paraId="00955F94" w14:textId="2C522504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8E6BCA">
              <w:rPr>
                <w:rFonts w:asciiTheme="minorHAnsi" w:hAnsiTheme="minorHAnsi"/>
                <w:lang w:val="pt-BR"/>
              </w:rPr>
              <w:t>882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013C1" w:rsidRPr="000013C1" w14:paraId="094664B2" w14:textId="77777777" w:rsidTr="00B47A1B">
        <w:tc>
          <w:tcPr>
            <w:tcW w:w="5665" w:type="dxa"/>
          </w:tcPr>
          <w:p w14:paraId="67A820C3" w14:textId="77777777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Demais participantes</w:t>
            </w:r>
          </w:p>
        </w:tc>
        <w:tc>
          <w:tcPr>
            <w:tcW w:w="2421" w:type="dxa"/>
          </w:tcPr>
          <w:p w14:paraId="37FDC928" w14:textId="50A448DE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</w:t>
            </w:r>
            <w:r w:rsidR="008E6BCA">
              <w:rPr>
                <w:rFonts w:asciiTheme="minorHAnsi" w:hAnsiTheme="minorHAnsi"/>
                <w:lang w:val="pt-BR"/>
              </w:rPr>
              <w:t xml:space="preserve"> 8</w:t>
            </w:r>
            <w:r w:rsidRPr="000013C1">
              <w:rPr>
                <w:rFonts w:asciiTheme="minorHAnsi" w:hAnsiTheme="minorHAnsi"/>
                <w:lang w:val="pt-BR"/>
              </w:rPr>
              <w:t>80,00</w:t>
            </w:r>
          </w:p>
        </w:tc>
        <w:tc>
          <w:tcPr>
            <w:tcW w:w="2552" w:type="dxa"/>
          </w:tcPr>
          <w:p w14:paraId="1E1AE816" w14:textId="6074F4AB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8E6BCA">
              <w:rPr>
                <w:rFonts w:asciiTheme="minorHAnsi" w:hAnsiTheme="minorHAnsi"/>
                <w:lang w:val="pt-BR"/>
              </w:rPr>
              <w:t>9</w:t>
            </w:r>
            <w:r w:rsidRPr="000013C1">
              <w:rPr>
                <w:rFonts w:asciiTheme="minorHAnsi" w:hAnsiTheme="minorHAnsi"/>
                <w:lang w:val="pt-BR"/>
              </w:rPr>
              <w:t>80,00</w:t>
            </w:r>
          </w:p>
        </w:tc>
      </w:tr>
    </w:tbl>
    <w:p w14:paraId="6C91A5D3" w14:textId="77777777" w:rsidR="00B47A1B" w:rsidRPr="000013C1" w:rsidRDefault="00B47A1B" w:rsidP="00DD133B">
      <w:pPr>
        <w:spacing w:before="120" w:line="276" w:lineRule="auto"/>
        <w:ind w:right="-567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>* Participantes de eventos realizados pelo CEAD nos últimos 12 meses (pessoas físicas).</w:t>
      </w:r>
    </w:p>
    <w:p w14:paraId="2A939374" w14:textId="77777777" w:rsidR="00DD133B" w:rsidRDefault="00DD133B" w:rsidP="00DD133B">
      <w:pPr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** Almoço não incluído. </w:t>
      </w:r>
    </w:p>
    <w:p w14:paraId="7D80E971" w14:textId="77777777" w:rsidR="00BB1926" w:rsidRPr="000013C1" w:rsidRDefault="00BB1926" w:rsidP="00BB1926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843"/>
        <w:gridCol w:w="1581"/>
      </w:tblGrid>
      <w:tr w:rsidR="000013C1" w:rsidRPr="008E6BCA" w14:paraId="7040A4BD" w14:textId="77777777" w:rsidTr="00A14F99">
        <w:trPr>
          <w:trHeight w:val="976"/>
        </w:trPr>
        <w:tc>
          <w:tcPr>
            <w:tcW w:w="3823" w:type="dxa"/>
          </w:tcPr>
          <w:p w14:paraId="558896A6" w14:textId="77777777" w:rsidR="00BB1926" w:rsidRPr="000013C1" w:rsidRDefault="00BB1926" w:rsidP="00140BA1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b/>
                <w:lang w:val="pt-BR"/>
              </w:rPr>
              <w:t xml:space="preserve">    )  CONTRATANTE PESSOA JURÍDICA</w:t>
            </w:r>
            <w:r w:rsidR="00140BA1" w:rsidRPr="000013C1">
              <w:rPr>
                <w:rFonts w:asciiTheme="minorHAnsi" w:hAnsiTheme="minorHAnsi"/>
                <w:b/>
                <w:lang w:val="pt-BR"/>
              </w:rPr>
              <w:t xml:space="preserve"> </w:t>
            </w:r>
            <w:r w:rsidRPr="000013C1">
              <w:rPr>
                <w:rFonts w:asciiTheme="minorHAnsi" w:hAnsiTheme="minorHAnsi"/>
                <w:lang w:val="pt-BR"/>
              </w:rPr>
              <w:t xml:space="preserve">(selecione </w:t>
            </w:r>
            <w:r w:rsidR="00DD133B" w:rsidRPr="000013C1">
              <w:rPr>
                <w:rFonts w:asciiTheme="minorHAnsi" w:hAnsiTheme="minorHAnsi"/>
                <w:lang w:val="pt-BR"/>
              </w:rPr>
              <w:t>ao lado a categoria aplicável</w:t>
            </w:r>
            <w:r w:rsidR="00140BA1" w:rsidRPr="000013C1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3543" w:type="dxa"/>
            <w:gridSpan w:val="2"/>
          </w:tcPr>
          <w:p w14:paraId="293C687F" w14:textId="3938618B" w:rsidR="00CE2D0D" w:rsidRDefault="00CE2D0D" w:rsidP="00CE2D0D">
            <w:pPr>
              <w:spacing w:line="276" w:lineRule="auto"/>
              <w:ind w:right="-30"/>
              <w:jc w:val="center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 xml:space="preserve">VALOR </w:t>
            </w:r>
            <w:r>
              <w:rPr>
                <w:rFonts w:asciiTheme="minorHAnsi" w:hAnsiTheme="minorHAnsi"/>
                <w:b/>
                <w:lang w:val="pt-BR"/>
              </w:rPr>
              <w:t>do investimento</w:t>
            </w:r>
          </w:p>
          <w:p w14:paraId="7DD40D47" w14:textId="7165E25B" w:rsidR="00BB1926" w:rsidRPr="00CE2D0D" w:rsidRDefault="00CE2D0D" w:rsidP="00CE2D0D">
            <w:pPr>
              <w:spacing w:line="276" w:lineRule="auto"/>
              <w:ind w:right="-30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/>
                <w:lang w:val="pt-BR"/>
              </w:rPr>
              <w:t xml:space="preserve">    ) </w:t>
            </w:r>
            <w:r w:rsidR="00BB1926" w:rsidRPr="000013C1">
              <w:rPr>
                <w:rFonts w:asciiTheme="minorHAnsi" w:hAnsiTheme="minorHAnsi"/>
                <w:lang w:val="pt-BR"/>
              </w:rPr>
              <w:t xml:space="preserve">Empresas já cadastradas no CEAD </w:t>
            </w:r>
          </w:p>
        </w:tc>
        <w:tc>
          <w:tcPr>
            <w:tcW w:w="3424" w:type="dxa"/>
            <w:gridSpan w:val="2"/>
          </w:tcPr>
          <w:p w14:paraId="51FB1A1C" w14:textId="77777777" w:rsidR="00CE2D0D" w:rsidRDefault="00CE2D0D" w:rsidP="00CE2D0D">
            <w:pPr>
              <w:spacing w:line="276" w:lineRule="auto"/>
              <w:ind w:right="-30"/>
              <w:jc w:val="center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 xml:space="preserve">VALOR </w:t>
            </w:r>
            <w:r>
              <w:rPr>
                <w:rFonts w:asciiTheme="minorHAnsi" w:hAnsiTheme="minorHAnsi"/>
                <w:b/>
                <w:lang w:val="pt-BR"/>
              </w:rPr>
              <w:t>do investimento</w:t>
            </w:r>
          </w:p>
          <w:p w14:paraId="00887A98" w14:textId="61013D75" w:rsidR="00140BA1" w:rsidRPr="000013C1" w:rsidRDefault="00DD133B" w:rsidP="00CE2D0D">
            <w:pPr>
              <w:spacing w:line="276" w:lineRule="auto"/>
              <w:rPr>
                <w:rFonts w:asciiTheme="minorHAnsi" w:hAnsiTheme="minorHAnsi"/>
                <w:b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O</w:t>
            </w:r>
            <w:r w:rsidR="00BB1926" w:rsidRPr="000013C1">
              <w:rPr>
                <w:rFonts w:asciiTheme="minorHAnsi" w:hAnsiTheme="minorHAnsi"/>
                <w:lang w:val="pt-BR"/>
              </w:rPr>
              <w:t>utras empresas</w:t>
            </w:r>
          </w:p>
          <w:p w14:paraId="0ED3D936" w14:textId="21F221A3" w:rsidR="00DD133B" w:rsidRPr="000013C1" w:rsidRDefault="00DD133B" w:rsidP="00DD133B">
            <w:pPr>
              <w:spacing w:line="276" w:lineRule="auto"/>
              <w:jc w:val="center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0013C1" w14:paraId="2FA28E31" w14:textId="77777777" w:rsidTr="00A14F99">
        <w:tc>
          <w:tcPr>
            <w:tcW w:w="3823" w:type="dxa"/>
          </w:tcPr>
          <w:p w14:paraId="7AFCCDDF" w14:textId="77777777" w:rsidR="00BB1926" w:rsidRPr="000013C1" w:rsidRDefault="00DD133B" w:rsidP="00BB1926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Selecione abaixo o número de inscrições:</w:t>
            </w:r>
          </w:p>
        </w:tc>
        <w:tc>
          <w:tcPr>
            <w:tcW w:w="1842" w:type="dxa"/>
          </w:tcPr>
          <w:p w14:paraId="4F72D920" w14:textId="360FF2F8" w:rsidR="00BB1926" w:rsidRPr="000013C1" w:rsidRDefault="00CE2D0D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lang w:val="pt-BR"/>
              </w:rPr>
              <w:t xml:space="preserve">  ) </w:t>
            </w:r>
            <w:r w:rsidR="00BB1926" w:rsidRPr="000013C1">
              <w:rPr>
                <w:rFonts w:asciiTheme="minorHAnsi" w:hAnsiTheme="minorHAnsi"/>
                <w:b/>
                <w:lang w:val="pt-BR"/>
              </w:rPr>
              <w:t xml:space="preserve">Até </w:t>
            </w:r>
            <w:r w:rsidR="00C73A7B">
              <w:rPr>
                <w:rFonts w:asciiTheme="minorHAnsi" w:hAnsiTheme="minorHAnsi"/>
                <w:b/>
                <w:lang w:val="pt-BR"/>
              </w:rPr>
              <w:t>15/11</w:t>
            </w:r>
          </w:p>
        </w:tc>
        <w:tc>
          <w:tcPr>
            <w:tcW w:w="1701" w:type="dxa"/>
          </w:tcPr>
          <w:p w14:paraId="040076DF" w14:textId="5E4FFBE6" w:rsidR="00BB1926" w:rsidRPr="000013C1" w:rsidRDefault="00CE2D0D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lang w:val="pt-BR"/>
              </w:rPr>
              <w:t xml:space="preserve">  ) </w:t>
            </w:r>
            <w:r w:rsidR="00BB1926" w:rsidRPr="000013C1">
              <w:rPr>
                <w:rFonts w:asciiTheme="minorHAnsi" w:hAnsiTheme="minorHAnsi"/>
                <w:b/>
                <w:lang w:val="pt-BR"/>
              </w:rPr>
              <w:t xml:space="preserve">A partir de </w:t>
            </w:r>
            <w:r w:rsidR="00C73A7B">
              <w:rPr>
                <w:rFonts w:asciiTheme="minorHAnsi" w:hAnsiTheme="minorHAnsi"/>
                <w:b/>
                <w:lang w:val="pt-BR"/>
              </w:rPr>
              <w:t>16/11</w:t>
            </w:r>
          </w:p>
        </w:tc>
        <w:tc>
          <w:tcPr>
            <w:tcW w:w="1843" w:type="dxa"/>
          </w:tcPr>
          <w:p w14:paraId="20DCFF1D" w14:textId="6CE03A83" w:rsidR="00BB1926" w:rsidRPr="000013C1" w:rsidRDefault="00CE2D0D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lang w:val="pt-BR"/>
              </w:rPr>
              <w:t xml:space="preserve">  ) </w:t>
            </w:r>
            <w:r w:rsidR="00BB1926" w:rsidRPr="000013C1">
              <w:rPr>
                <w:rFonts w:asciiTheme="minorHAnsi" w:hAnsiTheme="minorHAnsi"/>
                <w:b/>
                <w:lang w:val="pt-BR"/>
              </w:rPr>
              <w:t xml:space="preserve">Até </w:t>
            </w:r>
            <w:r w:rsidR="00C73A7B">
              <w:rPr>
                <w:rFonts w:asciiTheme="minorHAnsi" w:hAnsiTheme="minorHAnsi"/>
                <w:b/>
                <w:lang w:val="pt-BR"/>
              </w:rPr>
              <w:t>15/11</w:t>
            </w:r>
          </w:p>
        </w:tc>
        <w:tc>
          <w:tcPr>
            <w:tcW w:w="1581" w:type="dxa"/>
          </w:tcPr>
          <w:p w14:paraId="5933B48E" w14:textId="5955F033" w:rsidR="00BB1926" w:rsidRPr="000013C1" w:rsidRDefault="00CE2D0D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lang w:val="pt-BR"/>
              </w:rPr>
              <w:t xml:space="preserve">  ) </w:t>
            </w:r>
            <w:r w:rsidR="00BB1926" w:rsidRPr="000013C1">
              <w:rPr>
                <w:rFonts w:asciiTheme="minorHAnsi" w:hAnsiTheme="minorHAnsi"/>
                <w:b/>
                <w:lang w:val="pt-BR"/>
              </w:rPr>
              <w:t xml:space="preserve">A partir de </w:t>
            </w:r>
            <w:r w:rsidR="00C73A7B">
              <w:rPr>
                <w:rFonts w:asciiTheme="minorHAnsi" w:hAnsiTheme="minorHAnsi"/>
                <w:b/>
                <w:lang w:val="pt-BR"/>
              </w:rPr>
              <w:t>16/11</w:t>
            </w:r>
          </w:p>
        </w:tc>
      </w:tr>
      <w:tr w:rsidR="008E6BCA" w:rsidRPr="000013C1" w14:paraId="4D3771F6" w14:textId="77777777" w:rsidTr="00A14F99">
        <w:tc>
          <w:tcPr>
            <w:tcW w:w="3823" w:type="dxa"/>
          </w:tcPr>
          <w:p w14:paraId="0A35C924" w14:textId="77777777" w:rsidR="008E6BCA" w:rsidRPr="000013C1" w:rsidRDefault="008E6BCA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1 inscrição</w:t>
            </w:r>
          </w:p>
        </w:tc>
        <w:tc>
          <w:tcPr>
            <w:tcW w:w="1842" w:type="dxa"/>
          </w:tcPr>
          <w:p w14:paraId="4C722DAA" w14:textId="3601A1FD" w:rsidR="008E6BCA" w:rsidRPr="000013C1" w:rsidRDefault="008E6BCA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F25DEF">
              <w:rPr>
                <w:rFonts w:asciiTheme="minorHAnsi" w:hAnsiTheme="minorHAnsi"/>
                <w:lang w:val="pt-BR"/>
              </w:rPr>
              <w:t>836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  <w:tc>
          <w:tcPr>
            <w:tcW w:w="1701" w:type="dxa"/>
          </w:tcPr>
          <w:p w14:paraId="534EA674" w14:textId="3399AAED" w:rsidR="008E6BCA" w:rsidRPr="000013C1" w:rsidRDefault="008E6BCA" w:rsidP="008E6BCA">
            <w:pPr>
              <w:spacing w:line="276" w:lineRule="auto"/>
              <w:ind w:right="-105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R$ 931,00</w:t>
            </w:r>
          </w:p>
        </w:tc>
        <w:tc>
          <w:tcPr>
            <w:tcW w:w="1843" w:type="dxa"/>
          </w:tcPr>
          <w:p w14:paraId="0B5485DD" w14:textId="38F79F59" w:rsidR="008E6BCA" w:rsidRPr="000013C1" w:rsidRDefault="008E6BCA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>
              <w:rPr>
                <w:rFonts w:asciiTheme="minorHAnsi" w:hAnsiTheme="minorHAnsi"/>
                <w:lang w:val="pt-BR"/>
              </w:rPr>
              <w:t>8</w:t>
            </w:r>
            <w:r w:rsidRPr="000013C1">
              <w:rPr>
                <w:rFonts w:asciiTheme="minorHAnsi" w:hAnsiTheme="minorHAnsi"/>
                <w:lang w:val="pt-BR"/>
              </w:rPr>
              <w:t>80,00</w:t>
            </w:r>
          </w:p>
        </w:tc>
        <w:tc>
          <w:tcPr>
            <w:tcW w:w="1581" w:type="dxa"/>
          </w:tcPr>
          <w:p w14:paraId="44A01AF8" w14:textId="03CB4769" w:rsidR="008E6BCA" w:rsidRPr="000013C1" w:rsidRDefault="008E6BCA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R$ 980,00</w:t>
            </w:r>
          </w:p>
        </w:tc>
      </w:tr>
      <w:tr w:rsidR="008E6BCA" w:rsidRPr="000013C1" w14:paraId="03EEF467" w14:textId="77777777" w:rsidTr="00A14F99">
        <w:tc>
          <w:tcPr>
            <w:tcW w:w="3823" w:type="dxa"/>
          </w:tcPr>
          <w:p w14:paraId="631BCA59" w14:textId="77777777" w:rsidR="008E6BCA" w:rsidRPr="000013C1" w:rsidRDefault="008E6BCA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2 inscrições</w:t>
            </w:r>
          </w:p>
        </w:tc>
        <w:tc>
          <w:tcPr>
            <w:tcW w:w="1842" w:type="dxa"/>
          </w:tcPr>
          <w:p w14:paraId="3C2EAC52" w14:textId="0E78BE8D" w:rsidR="008E6BCA" w:rsidRPr="000013C1" w:rsidRDefault="008E6BCA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F25DEF">
              <w:rPr>
                <w:rFonts w:asciiTheme="minorHAnsi" w:hAnsiTheme="minorHAnsi"/>
                <w:lang w:val="pt-BR"/>
              </w:rPr>
              <w:t>1.588,40</w:t>
            </w:r>
          </w:p>
        </w:tc>
        <w:tc>
          <w:tcPr>
            <w:tcW w:w="1701" w:type="dxa"/>
          </w:tcPr>
          <w:p w14:paraId="6595A685" w14:textId="7185FC39" w:rsidR="008E6BCA" w:rsidRPr="000013C1" w:rsidRDefault="008E6BCA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R$ 1.768,90</w:t>
            </w:r>
          </w:p>
        </w:tc>
        <w:tc>
          <w:tcPr>
            <w:tcW w:w="1843" w:type="dxa"/>
          </w:tcPr>
          <w:p w14:paraId="39222943" w14:textId="3588D4EC" w:rsidR="008E6BCA" w:rsidRPr="000013C1" w:rsidRDefault="00F25DEF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</w:t>
            </w:r>
            <w:r>
              <w:rPr>
                <w:rFonts w:asciiTheme="minorHAnsi" w:hAnsiTheme="minorHAnsi"/>
                <w:lang w:val="pt-BR"/>
              </w:rPr>
              <w:t xml:space="preserve"> 1.672,00</w:t>
            </w:r>
          </w:p>
        </w:tc>
        <w:tc>
          <w:tcPr>
            <w:tcW w:w="1581" w:type="dxa"/>
          </w:tcPr>
          <w:p w14:paraId="6E95CD39" w14:textId="3429953C" w:rsidR="008E6BCA" w:rsidRPr="000013C1" w:rsidRDefault="008E6BCA" w:rsidP="008E6BC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R$ 1.862,00</w:t>
            </w:r>
          </w:p>
        </w:tc>
      </w:tr>
      <w:tr w:rsidR="00F25DEF" w:rsidRPr="000013C1" w14:paraId="0ED5D85C" w14:textId="77777777" w:rsidTr="00A14F99">
        <w:tc>
          <w:tcPr>
            <w:tcW w:w="3823" w:type="dxa"/>
          </w:tcPr>
          <w:p w14:paraId="0122CE17" w14:textId="77777777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3 inscrições</w:t>
            </w:r>
          </w:p>
        </w:tc>
        <w:tc>
          <w:tcPr>
            <w:tcW w:w="1842" w:type="dxa"/>
          </w:tcPr>
          <w:p w14:paraId="2F490473" w14:textId="688456F6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>
              <w:rPr>
                <w:rFonts w:asciiTheme="minorHAnsi" w:hAnsiTheme="minorHAnsi"/>
                <w:lang w:val="pt-BR"/>
              </w:rPr>
              <w:t>2.382,60</w:t>
            </w:r>
          </w:p>
        </w:tc>
        <w:tc>
          <w:tcPr>
            <w:tcW w:w="1701" w:type="dxa"/>
          </w:tcPr>
          <w:p w14:paraId="1F3C7D2F" w14:textId="36AF2F87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R$ 2.653,35</w:t>
            </w:r>
          </w:p>
        </w:tc>
        <w:tc>
          <w:tcPr>
            <w:tcW w:w="1843" w:type="dxa"/>
          </w:tcPr>
          <w:p w14:paraId="6E9B250A" w14:textId="6D747638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>
              <w:rPr>
                <w:rFonts w:asciiTheme="minorHAnsi" w:hAnsiTheme="minorHAnsi"/>
                <w:lang w:val="pt-BR"/>
              </w:rPr>
              <w:t>2.508,00</w:t>
            </w:r>
          </w:p>
        </w:tc>
        <w:tc>
          <w:tcPr>
            <w:tcW w:w="1581" w:type="dxa"/>
          </w:tcPr>
          <w:p w14:paraId="50E8D23A" w14:textId="0393EC28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R$ 2.793,00</w:t>
            </w:r>
          </w:p>
        </w:tc>
      </w:tr>
      <w:tr w:rsidR="00F25DEF" w:rsidRPr="000013C1" w14:paraId="4279AA1B" w14:textId="77777777" w:rsidTr="00A14F99">
        <w:tc>
          <w:tcPr>
            <w:tcW w:w="3823" w:type="dxa"/>
          </w:tcPr>
          <w:p w14:paraId="3CD9FA5E" w14:textId="77777777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4 inscrições</w:t>
            </w:r>
          </w:p>
        </w:tc>
        <w:tc>
          <w:tcPr>
            <w:tcW w:w="1842" w:type="dxa"/>
          </w:tcPr>
          <w:p w14:paraId="1166C3CA" w14:textId="4D99EE62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>
              <w:rPr>
                <w:rFonts w:asciiTheme="minorHAnsi" w:hAnsiTheme="minorHAnsi"/>
                <w:lang w:val="pt-BR"/>
              </w:rPr>
              <w:t>3.009,60</w:t>
            </w:r>
          </w:p>
        </w:tc>
        <w:tc>
          <w:tcPr>
            <w:tcW w:w="1701" w:type="dxa"/>
          </w:tcPr>
          <w:p w14:paraId="2E71D57B" w14:textId="36417113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R$ 3.351,60</w:t>
            </w:r>
          </w:p>
        </w:tc>
        <w:tc>
          <w:tcPr>
            <w:tcW w:w="1843" w:type="dxa"/>
          </w:tcPr>
          <w:p w14:paraId="601792E5" w14:textId="58171A32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F4123F">
              <w:rPr>
                <w:rFonts w:asciiTheme="minorHAnsi" w:hAnsiTheme="minorHAnsi"/>
                <w:lang w:val="pt-BR"/>
              </w:rPr>
              <w:t>3.168,00</w:t>
            </w:r>
          </w:p>
        </w:tc>
        <w:tc>
          <w:tcPr>
            <w:tcW w:w="1581" w:type="dxa"/>
          </w:tcPr>
          <w:p w14:paraId="036B3269" w14:textId="500E6F9D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R$ 3.528,00</w:t>
            </w:r>
          </w:p>
        </w:tc>
      </w:tr>
      <w:tr w:rsidR="00F25DEF" w:rsidRPr="000013C1" w14:paraId="3FF45AE7" w14:textId="77777777" w:rsidTr="00A14F99">
        <w:tc>
          <w:tcPr>
            <w:tcW w:w="3823" w:type="dxa"/>
          </w:tcPr>
          <w:p w14:paraId="507F9DFB" w14:textId="77777777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5 inscrições</w:t>
            </w:r>
          </w:p>
        </w:tc>
        <w:tc>
          <w:tcPr>
            <w:tcW w:w="1842" w:type="dxa"/>
          </w:tcPr>
          <w:p w14:paraId="4ADC8DA9" w14:textId="01CA61E8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>
              <w:rPr>
                <w:rFonts w:asciiTheme="minorHAnsi" w:hAnsiTheme="minorHAnsi"/>
                <w:lang w:val="pt-BR"/>
              </w:rPr>
              <w:t>3.762,00</w:t>
            </w:r>
          </w:p>
        </w:tc>
        <w:tc>
          <w:tcPr>
            <w:tcW w:w="1701" w:type="dxa"/>
          </w:tcPr>
          <w:p w14:paraId="0A336051" w14:textId="7CB5F217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R$ 4.189,50</w:t>
            </w:r>
          </w:p>
        </w:tc>
        <w:tc>
          <w:tcPr>
            <w:tcW w:w="1843" w:type="dxa"/>
          </w:tcPr>
          <w:p w14:paraId="7002C7AF" w14:textId="6A84372F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F4123F">
              <w:rPr>
                <w:rFonts w:asciiTheme="minorHAnsi" w:hAnsiTheme="minorHAnsi"/>
                <w:lang w:val="pt-BR"/>
              </w:rPr>
              <w:t>3.960,00</w:t>
            </w:r>
          </w:p>
        </w:tc>
        <w:tc>
          <w:tcPr>
            <w:tcW w:w="1581" w:type="dxa"/>
          </w:tcPr>
          <w:p w14:paraId="35B3709F" w14:textId="32018925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R$ 4.410,00</w:t>
            </w:r>
          </w:p>
        </w:tc>
      </w:tr>
      <w:tr w:rsidR="00F25DEF" w:rsidRPr="000013C1" w14:paraId="00D446BA" w14:textId="77777777" w:rsidTr="00A14F99">
        <w:tc>
          <w:tcPr>
            <w:tcW w:w="3823" w:type="dxa"/>
          </w:tcPr>
          <w:p w14:paraId="1C503346" w14:textId="77777777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6 inscrições</w:t>
            </w:r>
          </w:p>
        </w:tc>
        <w:tc>
          <w:tcPr>
            <w:tcW w:w="1842" w:type="dxa"/>
          </w:tcPr>
          <w:p w14:paraId="4BCBD8B9" w14:textId="2CEE5A5E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>
              <w:rPr>
                <w:rFonts w:asciiTheme="minorHAnsi" w:hAnsiTheme="minorHAnsi"/>
                <w:lang w:val="pt-BR"/>
              </w:rPr>
              <w:t>4.263,60</w:t>
            </w:r>
          </w:p>
        </w:tc>
        <w:tc>
          <w:tcPr>
            <w:tcW w:w="1701" w:type="dxa"/>
          </w:tcPr>
          <w:p w14:paraId="6646184E" w14:textId="2B7BC37E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R$ 4.748,10</w:t>
            </w:r>
          </w:p>
        </w:tc>
        <w:tc>
          <w:tcPr>
            <w:tcW w:w="1843" w:type="dxa"/>
          </w:tcPr>
          <w:p w14:paraId="2A1F6624" w14:textId="76168B48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F4123F">
              <w:rPr>
                <w:rFonts w:asciiTheme="minorHAnsi" w:hAnsiTheme="minorHAnsi"/>
                <w:lang w:val="pt-BR"/>
              </w:rPr>
              <w:t>4.488,00</w:t>
            </w:r>
          </w:p>
        </w:tc>
        <w:tc>
          <w:tcPr>
            <w:tcW w:w="1581" w:type="dxa"/>
          </w:tcPr>
          <w:p w14:paraId="119E4BF2" w14:textId="43B9F065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R$ 4.998,00</w:t>
            </w:r>
          </w:p>
        </w:tc>
      </w:tr>
      <w:tr w:rsidR="00F25DEF" w:rsidRPr="000013C1" w14:paraId="66FEE872" w14:textId="77777777" w:rsidTr="00A14F99">
        <w:tc>
          <w:tcPr>
            <w:tcW w:w="3823" w:type="dxa"/>
          </w:tcPr>
          <w:p w14:paraId="6AAA0FCE" w14:textId="001F1896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7 inscrições</w:t>
            </w:r>
          </w:p>
        </w:tc>
        <w:tc>
          <w:tcPr>
            <w:tcW w:w="1842" w:type="dxa"/>
          </w:tcPr>
          <w:p w14:paraId="192D418F" w14:textId="44570677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>
              <w:rPr>
                <w:rFonts w:asciiTheme="minorHAnsi" w:hAnsiTheme="minorHAnsi"/>
                <w:lang w:val="pt-BR"/>
              </w:rPr>
              <w:t>4.974,20</w:t>
            </w:r>
          </w:p>
        </w:tc>
        <w:tc>
          <w:tcPr>
            <w:tcW w:w="1701" w:type="dxa"/>
          </w:tcPr>
          <w:p w14:paraId="7838C338" w14:textId="2B3466D9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R$ 5.539,45</w:t>
            </w:r>
          </w:p>
        </w:tc>
        <w:tc>
          <w:tcPr>
            <w:tcW w:w="1843" w:type="dxa"/>
          </w:tcPr>
          <w:p w14:paraId="34A624FE" w14:textId="31967640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F4123F">
              <w:rPr>
                <w:rFonts w:asciiTheme="minorHAnsi" w:hAnsiTheme="minorHAnsi"/>
                <w:lang w:val="pt-BR"/>
              </w:rPr>
              <w:t>5.236,00</w:t>
            </w:r>
          </w:p>
        </w:tc>
        <w:tc>
          <w:tcPr>
            <w:tcW w:w="1581" w:type="dxa"/>
          </w:tcPr>
          <w:p w14:paraId="64E6029B" w14:textId="1ED5AF99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R$ 5.831,00</w:t>
            </w:r>
          </w:p>
        </w:tc>
      </w:tr>
      <w:tr w:rsidR="00F25DEF" w:rsidRPr="000013C1" w14:paraId="6565802B" w14:textId="77777777" w:rsidTr="00A14F99">
        <w:tc>
          <w:tcPr>
            <w:tcW w:w="3823" w:type="dxa"/>
          </w:tcPr>
          <w:p w14:paraId="5C284C15" w14:textId="77777777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8 inscrições</w:t>
            </w:r>
          </w:p>
        </w:tc>
        <w:tc>
          <w:tcPr>
            <w:tcW w:w="1842" w:type="dxa"/>
          </w:tcPr>
          <w:p w14:paraId="10FBA656" w14:textId="73E7672B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>
              <w:rPr>
                <w:rFonts w:asciiTheme="minorHAnsi" w:hAnsiTheme="minorHAnsi"/>
                <w:lang w:val="pt-BR"/>
              </w:rPr>
              <w:t>5.350,40</w:t>
            </w:r>
          </w:p>
        </w:tc>
        <w:tc>
          <w:tcPr>
            <w:tcW w:w="1701" w:type="dxa"/>
          </w:tcPr>
          <w:p w14:paraId="2128E984" w14:textId="68BABA2D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R$ 5.958,40</w:t>
            </w:r>
          </w:p>
        </w:tc>
        <w:tc>
          <w:tcPr>
            <w:tcW w:w="1843" w:type="dxa"/>
          </w:tcPr>
          <w:p w14:paraId="3993303D" w14:textId="015EDBF0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F4123F">
              <w:rPr>
                <w:rFonts w:asciiTheme="minorHAnsi" w:hAnsiTheme="minorHAnsi"/>
                <w:lang w:val="pt-BR"/>
              </w:rPr>
              <w:t>5.632,00</w:t>
            </w:r>
          </w:p>
        </w:tc>
        <w:tc>
          <w:tcPr>
            <w:tcW w:w="1581" w:type="dxa"/>
          </w:tcPr>
          <w:p w14:paraId="5EAE7258" w14:textId="4C471972" w:rsidR="00F25DEF" w:rsidRPr="000013C1" w:rsidRDefault="00F25DEF" w:rsidP="00F25DEF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R$ 6.272,00</w:t>
            </w:r>
          </w:p>
        </w:tc>
      </w:tr>
    </w:tbl>
    <w:p w14:paraId="01F2E889" w14:textId="77777777" w:rsidR="00B47A1B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 Valores líquidos dos descontos para inscrições feitas, simultaneamente, por pessoa jurídica: </w:t>
      </w:r>
    </w:p>
    <w:p w14:paraId="5ECF8D5C" w14:textId="77777777" w:rsidR="00B47A1B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>2 a 3 inscrições: 5</w:t>
      </w:r>
      <w:proofErr w:type="gramStart"/>
      <w:r w:rsidRPr="000013C1">
        <w:rPr>
          <w:rFonts w:asciiTheme="minorHAnsi" w:hAnsiTheme="minorHAnsi"/>
          <w:color w:val="404040" w:themeColor="text1" w:themeTint="BF"/>
          <w:lang w:val="pt-BR"/>
        </w:rPr>
        <w:t>%  |</w:t>
      </w:r>
      <w:bookmarkStart w:id="1" w:name="_GoBack"/>
      <w:bookmarkEnd w:id="1"/>
      <w:proofErr w:type="gramEnd"/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  4 a 5 inscrições: 10%   |   6 a 7 inscrições: 15%   |   8 inscrições ou mais: 20% </w:t>
      </w:r>
    </w:p>
    <w:p w14:paraId="5B6EE81A" w14:textId="77777777" w:rsidR="002530C3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** Almoço não incluído. </w:t>
      </w:r>
    </w:p>
    <w:p w14:paraId="0F8A1145" w14:textId="77777777" w:rsidR="00CE2D0D" w:rsidRPr="00CE2D0D" w:rsidRDefault="00CE2D0D" w:rsidP="0070457A">
      <w:pPr>
        <w:tabs>
          <w:tab w:val="left" w:pos="4320"/>
        </w:tabs>
        <w:rPr>
          <w:rFonts w:asciiTheme="minorHAnsi" w:hAnsiTheme="minorHAnsi"/>
          <w:b/>
          <w:color w:val="404040" w:themeColor="text1" w:themeTint="BF"/>
          <w:sz w:val="16"/>
          <w:szCs w:val="16"/>
          <w:lang w:val="pt-BR"/>
        </w:rPr>
      </w:pPr>
    </w:p>
    <w:p w14:paraId="65233405" w14:textId="77777777" w:rsidR="00C646A9" w:rsidRDefault="00C646A9" w:rsidP="0070457A">
      <w:pPr>
        <w:tabs>
          <w:tab w:val="left" w:pos="4320"/>
        </w:tabs>
        <w:rPr>
          <w:rFonts w:asciiTheme="minorHAnsi" w:hAnsiTheme="minorHAnsi"/>
          <w:b/>
          <w:color w:val="404040" w:themeColor="text1" w:themeTint="BF"/>
          <w:lang w:val="pt-BR"/>
        </w:rPr>
      </w:pPr>
    </w:p>
    <w:p w14:paraId="2770E52F" w14:textId="77777777" w:rsidR="00C646A9" w:rsidRDefault="00C646A9" w:rsidP="0070457A">
      <w:pPr>
        <w:tabs>
          <w:tab w:val="left" w:pos="4320"/>
        </w:tabs>
        <w:rPr>
          <w:rFonts w:asciiTheme="minorHAnsi" w:hAnsiTheme="minorHAnsi"/>
          <w:b/>
          <w:color w:val="404040" w:themeColor="text1" w:themeTint="BF"/>
          <w:lang w:val="pt-BR"/>
        </w:rPr>
      </w:pPr>
    </w:p>
    <w:p w14:paraId="3061C781" w14:textId="128F8869"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hAnsiTheme="minorHAnsi"/>
          <w:b/>
          <w:color w:val="404040" w:themeColor="text1" w:themeTint="BF"/>
          <w:lang w:val="pt-BR"/>
        </w:rPr>
        <w:lastRenderedPageBreak/>
        <w:t>FORMA DE PAGAMENTO</w:t>
      </w:r>
      <w:r w:rsidR="00F7472D" w:rsidRPr="000013C1">
        <w:rPr>
          <w:rFonts w:asciiTheme="minorHAnsi" w:hAnsiTheme="minorHAnsi"/>
          <w:b/>
          <w:color w:val="404040" w:themeColor="text1" w:themeTint="BF"/>
          <w:lang w:val="pt-BR"/>
        </w:rPr>
        <w:t xml:space="preserve"> E PRAZO *</w:t>
      </w:r>
    </w:p>
    <w:p w14:paraId="322F5D61" w14:textId="77777777"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013C1" w:rsidRPr="008E6BCA" w14:paraId="773E603C" w14:textId="77777777" w:rsidTr="002530C3">
        <w:tc>
          <w:tcPr>
            <w:tcW w:w="3681" w:type="dxa"/>
          </w:tcPr>
          <w:p w14:paraId="5E1E30F2" w14:textId="77777777" w:rsidR="0070457A" w:rsidRPr="000013C1" w:rsidRDefault="0070457A" w:rsidP="0070457A">
            <w:pPr>
              <w:ind w:right="33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DEPÓSITO OU TRANSFERÊNCIA BANCÁRIA </w:t>
            </w:r>
          </w:p>
          <w:p w14:paraId="4748A488" w14:textId="77777777" w:rsidR="0070457A" w:rsidRPr="000013C1" w:rsidRDefault="0070457A" w:rsidP="00F7472D">
            <w:pPr>
              <w:ind w:right="33"/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(Pessoas Físicas e Pessoas Jurídicas)</w:t>
            </w:r>
          </w:p>
        </w:tc>
        <w:tc>
          <w:tcPr>
            <w:tcW w:w="7109" w:type="dxa"/>
          </w:tcPr>
          <w:p w14:paraId="5A10152B" w14:textId="02797125" w:rsidR="00140BA1" w:rsidRPr="000013C1" w:rsidRDefault="0070457A" w:rsidP="000013C1">
            <w:pPr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Para inscrições realizadas até o dia </w:t>
            </w:r>
            <w:r w:rsidR="00C73A7B">
              <w:rPr>
                <w:rFonts w:asciiTheme="minorHAnsi" w:hAnsiTheme="minorHAnsi"/>
                <w:lang w:val="pt-BR"/>
              </w:rPr>
              <w:t>15/11</w:t>
            </w:r>
            <w:r w:rsidRPr="000013C1">
              <w:rPr>
                <w:rFonts w:asciiTheme="minorHAnsi" w:hAnsiTheme="minorHAnsi"/>
                <w:lang w:val="pt-BR"/>
              </w:rPr>
              <w:t xml:space="preserve">/2019, o depósito deverá ser realizado no prazo de até 10 dias após a realização da inscrição. </w:t>
            </w:r>
          </w:p>
          <w:p w14:paraId="13387071" w14:textId="34FA541B" w:rsidR="00140BA1" w:rsidRPr="000013C1" w:rsidRDefault="0070457A" w:rsidP="00CE2D0D">
            <w:pPr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Para inscrições realizadas a partir de </w:t>
            </w:r>
            <w:r w:rsidR="00C73A7B">
              <w:rPr>
                <w:rFonts w:asciiTheme="minorHAnsi" w:hAnsiTheme="minorHAnsi"/>
                <w:lang w:val="pt-BR"/>
              </w:rPr>
              <w:t>16/11</w:t>
            </w:r>
            <w:r w:rsidRPr="000013C1">
              <w:rPr>
                <w:rFonts w:asciiTheme="minorHAnsi" w:hAnsiTheme="minorHAnsi"/>
                <w:lang w:val="pt-BR"/>
              </w:rPr>
              <w:t xml:space="preserve">/2019, o depósito deverá ser realizado no prazo de até </w:t>
            </w:r>
            <w:r w:rsidR="00471D2C" w:rsidRPr="000013C1">
              <w:rPr>
                <w:rFonts w:asciiTheme="minorHAnsi" w:hAnsiTheme="minorHAnsi"/>
                <w:lang w:val="pt-BR"/>
              </w:rPr>
              <w:t>5</w:t>
            </w:r>
            <w:r w:rsidRPr="000013C1">
              <w:rPr>
                <w:rFonts w:asciiTheme="minorHAnsi" w:hAnsiTheme="minorHAnsi"/>
                <w:lang w:val="pt-BR"/>
              </w:rPr>
              <w:t xml:space="preserve"> dias após a realização da inscrição. </w:t>
            </w:r>
          </w:p>
        </w:tc>
      </w:tr>
      <w:tr w:rsidR="000013C1" w:rsidRPr="008E6BCA" w14:paraId="5415309F" w14:textId="77777777" w:rsidTr="002530C3">
        <w:tc>
          <w:tcPr>
            <w:tcW w:w="3681" w:type="dxa"/>
            <w:vMerge w:val="restart"/>
          </w:tcPr>
          <w:p w14:paraId="2EFEDF0D" w14:textId="77777777"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BOLETO BANCÁRIO</w:t>
            </w:r>
          </w:p>
          <w:p w14:paraId="02BFB5F1" w14:textId="77777777"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(Pessoas Jurídicas previamente cadastradas)</w:t>
            </w:r>
          </w:p>
          <w:p w14:paraId="0FB38538" w14:textId="77777777" w:rsidR="00140BA1" w:rsidRPr="000013C1" w:rsidRDefault="00140BA1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</w:p>
          <w:p w14:paraId="750A5E54" w14:textId="77777777"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OPÇÃO DISPONÍVEL APENAS PARA VALORES ACIMA DE R$ 500,00</w:t>
            </w:r>
          </w:p>
        </w:tc>
        <w:tc>
          <w:tcPr>
            <w:tcW w:w="7109" w:type="dxa"/>
          </w:tcPr>
          <w:p w14:paraId="29D1BB12" w14:textId="77777777" w:rsidR="00471D2C" w:rsidRPr="000013C1" w:rsidRDefault="00471D2C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 Vencimento padrão: 15 dias após a emissão do boleto.</w:t>
            </w:r>
          </w:p>
          <w:p w14:paraId="6E02736F" w14:textId="77777777" w:rsidR="00140BA1" w:rsidRPr="000013C1" w:rsidRDefault="00140BA1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</w:p>
          <w:p w14:paraId="6F13579E" w14:textId="77777777" w:rsidR="00471D2C" w:rsidRPr="000013C1" w:rsidRDefault="00471D2C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8E6BCA" w14:paraId="79201F9C" w14:textId="77777777" w:rsidTr="002530C3">
        <w:tc>
          <w:tcPr>
            <w:tcW w:w="3681" w:type="dxa"/>
            <w:vMerge/>
          </w:tcPr>
          <w:p w14:paraId="4BF73713" w14:textId="77777777"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</w:p>
        </w:tc>
        <w:tc>
          <w:tcPr>
            <w:tcW w:w="7109" w:type="dxa"/>
          </w:tcPr>
          <w:p w14:paraId="6608C2A5" w14:textId="77777777" w:rsidR="00471D2C" w:rsidRPr="000013C1" w:rsidRDefault="00471D2C" w:rsidP="000013C1">
            <w:pPr>
              <w:tabs>
                <w:tab w:val="left" w:pos="4320"/>
              </w:tabs>
              <w:ind w:right="49"/>
              <w:rPr>
                <w:rFonts w:asciiTheme="minorHAnsi" w:eastAsiaTheme="majorEastAsia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 )  Vencimento conforme política da PJ contratante: _____ dias após a emissão do boleto (Opção sujeita à anuência do CEAD).</w:t>
            </w:r>
          </w:p>
        </w:tc>
      </w:tr>
    </w:tbl>
    <w:p w14:paraId="6069A48C" w14:textId="77777777"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4FDA78E2" w14:textId="77777777" w:rsidR="00140BA1" w:rsidRPr="000013C1" w:rsidRDefault="00F7472D" w:rsidP="00471D2C">
      <w:pPr>
        <w:ind w:right="27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u w:val="single"/>
          <w:lang w:val="pt-BR"/>
        </w:rPr>
        <w:t>* Os dados para a realização do depósito serão enviados para o participante após o recebimento do FORMULÁRIO DE INSCRIÇÃO preenchido com todos os dados solicitados</w:t>
      </w: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. </w:t>
      </w:r>
    </w:p>
    <w:p w14:paraId="0B5C50C5" w14:textId="77777777" w:rsidR="00140BA1" w:rsidRPr="00C646A9" w:rsidRDefault="00140BA1" w:rsidP="00471D2C">
      <w:pPr>
        <w:ind w:right="27"/>
        <w:rPr>
          <w:rFonts w:asciiTheme="minorHAnsi" w:hAnsiTheme="minorHAnsi"/>
          <w:color w:val="404040" w:themeColor="text1" w:themeTint="BF"/>
          <w:sz w:val="16"/>
          <w:szCs w:val="16"/>
          <w:lang w:val="pt-BR"/>
        </w:rPr>
      </w:pPr>
    </w:p>
    <w:p w14:paraId="6F9340CC" w14:textId="77777777" w:rsidR="0070457A" w:rsidRPr="000013C1" w:rsidRDefault="00F7472D" w:rsidP="00471D2C">
      <w:pPr>
        <w:ind w:right="27"/>
        <w:rPr>
          <w:rFonts w:asciiTheme="minorHAnsi" w:eastAsiaTheme="majorEastAsia" w:hAnsiTheme="minorHAnsi" w:cstheme="majorBid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No </w:t>
      </w:r>
      <w:r w:rsidR="00313C34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 xml:space="preserve">caso de inscrições feitas por pessoas jurídicas previamente cadastradas e com processo de pagamento atrelado à inclusão do número de Ordem de Compra e/ou do código SAP na nota fiscal, poderão ser </w:t>
      </w:r>
      <w:r w:rsidR="004615DF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 xml:space="preserve">combinados </w:t>
      </w:r>
      <w:r w:rsidR="00313C34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outr</w:t>
      </w:r>
      <w:r w:rsidR="004615DF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os prazos</w:t>
      </w:r>
      <w:r w:rsidR="00471D2C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.</w:t>
      </w:r>
    </w:p>
    <w:p w14:paraId="7F29CAE4" w14:textId="77777777" w:rsidR="008770F5" w:rsidRPr="000013C1" w:rsidRDefault="008770F5" w:rsidP="008770F5">
      <w:pPr>
        <w:jc w:val="both"/>
        <w:rPr>
          <w:rFonts w:asciiTheme="minorHAnsi" w:hAnsiTheme="minorHAnsi"/>
          <w:color w:val="404040" w:themeColor="text1" w:themeTint="BF"/>
          <w:sz w:val="16"/>
          <w:szCs w:val="16"/>
          <w:lang w:val="pt-BR"/>
        </w:rPr>
      </w:pPr>
    </w:p>
    <w:p w14:paraId="0159858B" w14:textId="77777777" w:rsidR="008770F5" w:rsidRPr="000013C1" w:rsidRDefault="008770F5" w:rsidP="008770F5">
      <w:pPr>
        <w:jc w:val="both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>NÃO TRABALHAMOS COM CARTÃO DE CRÉDITO.</w:t>
      </w:r>
    </w:p>
    <w:p w14:paraId="155EA5C0" w14:textId="77777777" w:rsidR="00140BA1" w:rsidRPr="00C646A9" w:rsidRDefault="00140BA1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6B096368" w14:textId="77777777" w:rsidR="004615DF" w:rsidRPr="000013C1" w:rsidRDefault="004615DF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ADICIONAIS PARA FATURAMENTO PARA PESSOA JURÍDICA</w:t>
      </w:r>
    </w:p>
    <w:p w14:paraId="62377082" w14:textId="77777777" w:rsidR="004615DF" w:rsidRPr="000013C1" w:rsidRDefault="004615DF" w:rsidP="004615DF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4699"/>
      </w:tblGrid>
      <w:tr w:rsidR="000013C1" w:rsidRPr="000013C1" w14:paraId="13746C6B" w14:textId="77777777" w:rsidTr="004615DF">
        <w:trPr>
          <w:trHeight w:val="675"/>
        </w:trPr>
        <w:tc>
          <w:tcPr>
            <w:tcW w:w="4815" w:type="dxa"/>
            <w:vMerge w:val="restart"/>
          </w:tcPr>
          <w:p w14:paraId="03E42271" w14:textId="77777777" w:rsidR="004615DF" w:rsidRPr="000013C1" w:rsidRDefault="004615DF" w:rsidP="00FB570A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É necessário informar o número da Ordem de Serviço (OS/PO e/ou SAP) interna da empresa contratante na Nota Fiscal)?</w:t>
            </w:r>
          </w:p>
        </w:tc>
        <w:tc>
          <w:tcPr>
            <w:tcW w:w="1276" w:type="dxa"/>
          </w:tcPr>
          <w:p w14:paraId="6209FC26" w14:textId="77777777"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SIM</w:t>
            </w:r>
          </w:p>
        </w:tc>
        <w:tc>
          <w:tcPr>
            <w:tcW w:w="4699" w:type="dxa"/>
          </w:tcPr>
          <w:p w14:paraId="341B395D" w14:textId="77777777"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Fornecer o número: __________________________________</w:t>
            </w:r>
          </w:p>
        </w:tc>
      </w:tr>
      <w:tr w:rsidR="000013C1" w:rsidRPr="008E6BCA" w14:paraId="76D0939A" w14:textId="77777777" w:rsidTr="004615DF">
        <w:trPr>
          <w:trHeight w:val="364"/>
        </w:trPr>
        <w:tc>
          <w:tcPr>
            <w:tcW w:w="4815" w:type="dxa"/>
            <w:vMerge/>
          </w:tcPr>
          <w:p w14:paraId="74701138" w14:textId="77777777" w:rsidR="004615DF" w:rsidRPr="000013C1" w:rsidRDefault="004615DF" w:rsidP="00FB570A">
            <w:pPr>
              <w:spacing w:line="276" w:lineRule="auto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5975" w:type="dxa"/>
            <w:gridSpan w:val="2"/>
          </w:tcPr>
          <w:p w14:paraId="0A519512" w14:textId="77777777"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NÃO, a empresa não adota esse procedimento. </w:t>
            </w:r>
          </w:p>
        </w:tc>
      </w:tr>
      <w:tr w:rsidR="000013C1" w:rsidRPr="000013C1" w14:paraId="7F7F4EBC" w14:textId="77777777" w:rsidTr="004615DF">
        <w:trPr>
          <w:trHeight w:val="675"/>
        </w:trPr>
        <w:tc>
          <w:tcPr>
            <w:tcW w:w="4815" w:type="dxa"/>
            <w:vMerge w:val="restart"/>
          </w:tcPr>
          <w:p w14:paraId="3ABB6066" w14:textId="77777777" w:rsidR="004615DF" w:rsidRPr="000013C1" w:rsidRDefault="004615DF" w:rsidP="004615DF">
            <w:pPr>
              <w:spacing w:line="276" w:lineRule="auto"/>
              <w:ind w:right="-2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Há algum outro procedimento específico a ser observado quando da emissão da Nota Fiscal (prazo diferenciado, texto específico que deve constar no corpo da Nota </w:t>
            </w: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Fiscal, </w:t>
            </w:r>
            <w:proofErr w:type="spellStart"/>
            <w:r w:rsidRPr="000013C1">
              <w:rPr>
                <w:rFonts w:asciiTheme="minorHAnsi" w:hAnsiTheme="minorHAnsi"/>
                <w:lang w:val="pt-BR"/>
              </w:rPr>
              <w:t>etc</w:t>
            </w:r>
            <w:proofErr w:type="spellEnd"/>
            <w:proofErr w:type="gramEnd"/>
            <w:r w:rsidRPr="000013C1">
              <w:rPr>
                <w:rFonts w:asciiTheme="minorHAnsi" w:hAnsiTheme="minorHAnsi"/>
                <w:lang w:val="pt-BR"/>
              </w:rPr>
              <w:t>)?</w:t>
            </w:r>
          </w:p>
        </w:tc>
        <w:tc>
          <w:tcPr>
            <w:tcW w:w="1276" w:type="dxa"/>
          </w:tcPr>
          <w:p w14:paraId="416E00CC" w14:textId="77777777"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SIM</w:t>
            </w:r>
          </w:p>
        </w:tc>
        <w:tc>
          <w:tcPr>
            <w:tcW w:w="4699" w:type="dxa"/>
          </w:tcPr>
          <w:p w14:paraId="3421607C" w14:textId="77777777"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Descrever o procedimento: __________________________________</w:t>
            </w:r>
          </w:p>
        </w:tc>
      </w:tr>
      <w:tr w:rsidR="000013C1" w:rsidRPr="008E6BCA" w14:paraId="6BCB7DA0" w14:textId="77777777" w:rsidTr="004615DF">
        <w:trPr>
          <w:trHeight w:val="675"/>
        </w:trPr>
        <w:tc>
          <w:tcPr>
            <w:tcW w:w="4815" w:type="dxa"/>
            <w:vMerge/>
          </w:tcPr>
          <w:p w14:paraId="51FC6C65" w14:textId="77777777"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5975" w:type="dxa"/>
            <w:gridSpan w:val="2"/>
          </w:tcPr>
          <w:p w14:paraId="5BD74052" w14:textId="77777777" w:rsidR="004615DF" w:rsidRPr="000013C1" w:rsidRDefault="004615DF" w:rsidP="00FB570A">
            <w:pPr>
              <w:rPr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NÃO. A empresa está de acordo com as normas de faturamento do CEAD.</w:t>
            </w:r>
          </w:p>
        </w:tc>
      </w:tr>
    </w:tbl>
    <w:p w14:paraId="789F5C48" w14:textId="77777777" w:rsidR="004615DF" w:rsidRPr="000013C1" w:rsidRDefault="004615DF" w:rsidP="004615DF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  <w:lang w:val="pt-BR"/>
        </w:rPr>
      </w:pPr>
    </w:p>
    <w:p w14:paraId="14A42B6C" w14:textId="77777777" w:rsidR="00471D2C" w:rsidRPr="000013C1" w:rsidRDefault="00471D2C" w:rsidP="00471D2C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PARA EMISSÃO DA NOTA FISCAL PARA PESSOA JURÍDICA (SE APLICÁVEL)</w:t>
      </w:r>
    </w:p>
    <w:p w14:paraId="79228C0C" w14:textId="77777777" w:rsidR="00471D2C" w:rsidRPr="000013C1" w:rsidRDefault="00471D2C" w:rsidP="00471D2C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14:paraId="61553023" w14:textId="77777777" w:rsidTr="00FB570A">
        <w:tc>
          <w:tcPr>
            <w:tcW w:w="2689" w:type="dxa"/>
          </w:tcPr>
          <w:p w14:paraId="3D63A2F1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RAZÃO SOCIAL</w:t>
            </w:r>
          </w:p>
        </w:tc>
        <w:tc>
          <w:tcPr>
            <w:tcW w:w="8079" w:type="dxa"/>
          </w:tcPr>
          <w:p w14:paraId="326ED7AF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E532855" w14:textId="77777777" w:rsidTr="00FB570A">
        <w:tc>
          <w:tcPr>
            <w:tcW w:w="2689" w:type="dxa"/>
          </w:tcPr>
          <w:p w14:paraId="1C248735" w14:textId="77777777" w:rsidR="00471D2C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CPNJ</w:t>
            </w:r>
          </w:p>
        </w:tc>
        <w:tc>
          <w:tcPr>
            <w:tcW w:w="8079" w:type="dxa"/>
          </w:tcPr>
          <w:p w14:paraId="4063C396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06C9F427" w14:textId="77777777" w:rsidTr="00FB570A">
        <w:tc>
          <w:tcPr>
            <w:tcW w:w="2689" w:type="dxa"/>
          </w:tcPr>
          <w:p w14:paraId="673F32B9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ENDEREÇO</w:t>
            </w:r>
          </w:p>
        </w:tc>
        <w:tc>
          <w:tcPr>
            <w:tcW w:w="8079" w:type="dxa"/>
          </w:tcPr>
          <w:p w14:paraId="7E89C7FB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69124D5E" w14:textId="77777777" w:rsidTr="00FB570A">
        <w:tc>
          <w:tcPr>
            <w:tcW w:w="2689" w:type="dxa"/>
          </w:tcPr>
          <w:p w14:paraId="0CA83B56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COMPLEMENTO</w:t>
            </w:r>
          </w:p>
        </w:tc>
        <w:tc>
          <w:tcPr>
            <w:tcW w:w="8079" w:type="dxa"/>
          </w:tcPr>
          <w:p w14:paraId="2CF90A71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7D84023C" w14:textId="77777777" w:rsidTr="00FB570A">
        <w:tc>
          <w:tcPr>
            <w:tcW w:w="2689" w:type="dxa"/>
          </w:tcPr>
          <w:p w14:paraId="7E2EF173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BAIRRO</w:t>
            </w:r>
          </w:p>
        </w:tc>
        <w:tc>
          <w:tcPr>
            <w:tcW w:w="8079" w:type="dxa"/>
          </w:tcPr>
          <w:p w14:paraId="69F1D4F7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334F0B9A" w14:textId="77777777" w:rsidTr="00FB570A">
        <w:tc>
          <w:tcPr>
            <w:tcW w:w="2689" w:type="dxa"/>
          </w:tcPr>
          <w:p w14:paraId="4C56B753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CIDADE</w:t>
            </w:r>
          </w:p>
        </w:tc>
        <w:tc>
          <w:tcPr>
            <w:tcW w:w="8079" w:type="dxa"/>
          </w:tcPr>
          <w:p w14:paraId="35C3CAFD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A6DA196" w14:textId="77777777" w:rsidTr="00FB570A">
        <w:tc>
          <w:tcPr>
            <w:tcW w:w="2689" w:type="dxa"/>
          </w:tcPr>
          <w:p w14:paraId="7A7CD58E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ESTADO</w:t>
            </w:r>
          </w:p>
        </w:tc>
        <w:tc>
          <w:tcPr>
            <w:tcW w:w="8079" w:type="dxa"/>
          </w:tcPr>
          <w:p w14:paraId="221994C9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EAFC22A" w14:textId="77777777" w:rsidTr="00FB570A">
        <w:tc>
          <w:tcPr>
            <w:tcW w:w="2689" w:type="dxa"/>
          </w:tcPr>
          <w:p w14:paraId="6ADCC4AB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CEP</w:t>
            </w:r>
          </w:p>
        </w:tc>
        <w:tc>
          <w:tcPr>
            <w:tcW w:w="8079" w:type="dxa"/>
          </w:tcPr>
          <w:p w14:paraId="3271B168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CE2D0D" w:rsidRPr="006C1870" w14:paraId="60620005" w14:textId="77777777" w:rsidTr="00CE2D0D">
        <w:tc>
          <w:tcPr>
            <w:tcW w:w="2689" w:type="dxa"/>
          </w:tcPr>
          <w:p w14:paraId="663477A7" w14:textId="061CB8DE" w:rsidR="00CE2D0D" w:rsidRPr="00C646A9" w:rsidRDefault="00C646A9" w:rsidP="00DD77C7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C646A9">
              <w:rPr>
                <w:rFonts w:asciiTheme="minorHAnsi" w:hAnsiTheme="minorHAnsi"/>
                <w:lang w:val="pt-BR"/>
              </w:rPr>
              <w:t xml:space="preserve">PJ Optante pelo </w:t>
            </w:r>
            <w:r w:rsidR="00CE2D0D" w:rsidRPr="00C646A9">
              <w:rPr>
                <w:rFonts w:asciiTheme="minorHAnsi" w:hAnsiTheme="minorHAnsi"/>
                <w:lang w:val="pt-BR"/>
              </w:rPr>
              <w:t>Simples</w:t>
            </w:r>
            <w:r w:rsidRPr="00C646A9">
              <w:rPr>
                <w:rFonts w:asciiTheme="minorHAnsi" w:hAnsiTheme="minorHAnsi"/>
                <w:lang w:val="pt-BR"/>
              </w:rPr>
              <w:t xml:space="preserve"> Nacional</w:t>
            </w:r>
          </w:p>
        </w:tc>
        <w:tc>
          <w:tcPr>
            <w:tcW w:w="8079" w:type="dxa"/>
          </w:tcPr>
          <w:p w14:paraId="05DF3E34" w14:textId="3D97B59D" w:rsidR="00CE2D0D" w:rsidRPr="006C1870" w:rsidRDefault="00CE2D0D" w:rsidP="00C646A9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proofErr w:type="gramStart"/>
            <w:r w:rsidRPr="006C1870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6C1870">
              <w:rPr>
                <w:rFonts w:asciiTheme="minorHAnsi" w:hAnsiTheme="minorHAnsi"/>
                <w:lang w:val="pt-BR"/>
              </w:rPr>
              <w:t xml:space="preserve">   ) Não      (     ) Sim</w:t>
            </w:r>
            <w:r w:rsidR="00C646A9">
              <w:rPr>
                <w:rFonts w:asciiTheme="minorHAnsi" w:hAnsiTheme="minorHAnsi"/>
                <w:lang w:val="pt-BR"/>
              </w:rPr>
              <w:t xml:space="preserve">: </w:t>
            </w:r>
            <w:r w:rsidR="001931EA">
              <w:rPr>
                <w:rFonts w:asciiTheme="minorHAnsi" w:hAnsiTheme="minorHAnsi"/>
                <w:lang w:val="pt-BR"/>
              </w:rPr>
              <w:t xml:space="preserve">Enviar </w:t>
            </w:r>
            <w:r w:rsidR="006C1870">
              <w:rPr>
                <w:rFonts w:asciiTheme="minorHAnsi" w:hAnsiTheme="minorHAnsi"/>
                <w:lang w:val="pt-BR"/>
              </w:rPr>
              <w:t xml:space="preserve">Declaração de </w:t>
            </w:r>
            <w:r w:rsidR="00C646A9">
              <w:rPr>
                <w:rFonts w:asciiTheme="minorHAnsi" w:hAnsiTheme="minorHAnsi"/>
                <w:lang w:val="pt-BR"/>
              </w:rPr>
              <w:t>P</w:t>
            </w:r>
            <w:r w:rsidR="006C1870" w:rsidRPr="006C1870">
              <w:rPr>
                <w:rFonts w:asciiTheme="minorHAnsi" w:hAnsiTheme="minorHAnsi"/>
                <w:lang w:val="pt-BR"/>
              </w:rPr>
              <w:t xml:space="preserve">essoa </w:t>
            </w:r>
            <w:r w:rsidR="00C646A9">
              <w:rPr>
                <w:rFonts w:asciiTheme="minorHAnsi" w:hAnsiTheme="minorHAnsi"/>
                <w:lang w:val="pt-BR"/>
              </w:rPr>
              <w:t>J</w:t>
            </w:r>
            <w:r w:rsidR="006C1870" w:rsidRPr="006C1870">
              <w:rPr>
                <w:rFonts w:asciiTheme="minorHAnsi" w:hAnsiTheme="minorHAnsi"/>
                <w:lang w:val="pt-BR"/>
              </w:rPr>
              <w:t xml:space="preserve">urídica optante pelo Simples Nacional </w:t>
            </w:r>
            <w:r w:rsidR="00C646A9">
              <w:rPr>
                <w:rFonts w:asciiTheme="minorHAnsi" w:hAnsiTheme="minorHAnsi"/>
                <w:lang w:val="pt-BR"/>
              </w:rPr>
              <w:t xml:space="preserve">(tomador dispensado </w:t>
            </w:r>
            <w:r w:rsidR="006C1870" w:rsidRPr="006C1870">
              <w:rPr>
                <w:rFonts w:asciiTheme="minorHAnsi" w:hAnsiTheme="minorHAnsi"/>
                <w:lang w:val="pt-BR"/>
              </w:rPr>
              <w:t xml:space="preserve">de </w:t>
            </w:r>
            <w:r w:rsidR="00C646A9">
              <w:rPr>
                <w:rFonts w:asciiTheme="minorHAnsi" w:hAnsiTheme="minorHAnsi"/>
                <w:lang w:val="pt-BR"/>
              </w:rPr>
              <w:t xml:space="preserve">reter Contr. Sociais </w:t>
            </w:r>
            <w:proofErr w:type="spellStart"/>
            <w:r w:rsidR="001931EA">
              <w:rPr>
                <w:rFonts w:asciiTheme="minorHAnsi" w:hAnsiTheme="minorHAnsi"/>
                <w:lang w:val="pt-BR"/>
              </w:rPr>
              <w:t>cf</w:t>
            </w:r>
            <w:proofErr w:type="spellEnd"/>
            <w:r w:rsidR="001931EA">
              <w:rPr>
                <w:rFonts w:asciiTheme="minorHAnsi" w:hAnsiTheme="minorHAnsi"/>
                <w:lang w:val="pt-BR"/>
              </w:rPr>
              <w:t xml:space="preserve"> </w:t>
            </w:r>
            <w:r w:rsidR="00C646A9">
              <w:rPr>
                <w:rFonts w:asciiTheme="minorHAnsi" w:hAnsiTheme="minorHAnsi"/>
                <w:lang w:val="pt-BR"/>
              </w:rPr>
              <w:t xml:space="preserve">art. 30, Lei </w:t>
            </w:r>
            <w:r w:rsidR="006C1870" w:rsidRPr="006C1870">
              <w:rPr>
                <w:rFonts w:asciiTheme="minorHAnsi" w:hAnsiTheme="minorHAnsi"/>
                <w:lang w:val="pt-BR"/>
              </w:rPr>
              <w:t>10.833/03</w:t>
            </w:r>
            <w:r w:rsidR="001931EA">
              <w:rPr>
                <w:rFonts w:asciiTheme="minorHAnsi" w:hAnsiTheme="minorHAnsi"/>
                <w:lang w:val="pt-BR"/>
              </w:rPr>
              <w:t>)</w:t>
            </w:r>
            <w:r w:rsidR="006C1870" w:rsidRPr="006C1870">
              <w:rPr>
                <w:rFonts w:asciiTheme="minorHAnsi" w:hAnsiTheme="minorHAnsi"/>
                <w:lang w:val="pt-BR"/>
              </w:rPr>
              <w:t>.</w:t>
            </w:r>
            <w:r w:rsidRPr="006C1870">
              <w:rPr>
                <w:rFonts w:asciiTheme="minorHAnsi" w:hAnsiTheme="minorHAnsi"/>
                <w:lang w:val="pt-BR"/>
              </w:rPr>
              <w:t xml:space="preserve"> </w:t>
            </w:r>
          </w:p>
        </w:tc>
      </w:tr>
    </w:tbl>
    <w:p w14:paraId="009A1489" w14:textId="77777777" w:rsidR="00C646A9" w:rsidRPr="00C646A9" w:rsidRDefault="00C646A9" w:rsidP="002530C3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4533AF48" w14:textId="0900D939" w:rsidR="002530C3" w:rsidRPr="000013C1" w:rsidRDefault="002530C3" w:rsidP="002530C3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lastRenderedPageBreak/>
        <w:t xml:space="preserve">PESSOA RESPONSÁVEL PELA INSCRIÇÃO/PAGAMENTO NA PESSOA JURÍDICA CONTRATANTE </w:t>
      </w:r>
    </w:p>
    <w:p w14:paraId="6AD82F33" w14:textId="77777777" w:rsidR="002530C3" w:rsidRPr="000013C1" w:rsidRDefault="002530C3" w:rsidP="002530C3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14:paraId="488FB13D" w14:textId="77777777" w:rsidTr="00FB570A">
        <w:tc>
          <w:tcPr>
            <w:tcW w:w="2689" w:type="dxa"/>
          </w:tcPr>
          <w:p w14:paraId="0297B3C3" w14:textId="77777777"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NOME</w:t>
            </w:r>
          </w:p>
        </w:tc>
        <w:tc>
          <w:tcPr>
            <w:tcW w:w="8079" w:type="dxa"/>
          </w:tcPr>
          <w:p w14:paraId="10D7F99D" w14:textId="77777777"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595F3241" w14:textId="77777777" w:rsidTr="00FB570A">
        <w:tc>
          <w:tcPr>
            <w:tcW w:w="2689" w:type="dxa"/>
          </w:tcPr>
          <w:p w14:paraId="4B8F3A4A" w14:textId="77777777"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E-MAIL</w:t>
            </w:r>
          </w:p>
        </w:tc>
        <w:tc>
          <w:tcPr>
            <w:tcW w:w="8079" w:type="dxa"/>
          </w:tcPr>
          <w:p w14:paraId="50BC0D83" w14:textId="77777777"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75041BDE" w14:textId="77777777" w:rsidTr="00FB570A">
        <w:tc>
          <w:tcPr>
            <w:tcW w:w="2689" w:type="dxa"/>
          </w:tcPr>
          <w:p w14:paraId="3417D562" w14:textId="77777777"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TELEFONE (COM DDD)</w:t>
            </w:r>
          </w:p>
        </w:tc>
        <w:tc>
          <w:tcPr>
            <w:tcW w:w="8079" w:type="dxa"/>
          </w:tcPr>
          <w:p w14:paraId="1161EE6A" w14:textId="77777777"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2530C3" w:rsidRPr="000013C1" w14:paraId="348A8240" w14:textId="77777777" w:rsidTr="00FB570A">
        <w:tc>
          <w:tcPr>
            <w:tcW w:w="2689" w:type="dxa"/>
          </w:tcPr>
          <w:p w14:paraId="39ADF8CD" w14:textId="77777777"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CARGO/FUNÇÃO</w:t>
            </w:r>
          </w:p>
        </w:tc>
        <w:tc>
          <w:tcPr>
            <w:tcW w:w="8079" w:type="dxa"/>
          </w:tcPr>
          <w:p w14:paraId="622EB2B4" w14:textId="77777777"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</w:tbl>
    <w:p w14:paraId="73E97BAD" w14:textId="77777777" w:rsidR="00C73A7B" w:rsidRPr="000013C1" w:rsidRDefault="00C73A7B" w:rsidP="00C73A7B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</w:rPr>
      </w:pPr>
    </w:p>
    <w:p w14:paraId="788BFBB1" w14:textId="23F50162" w:rsidR="00CE2D0D" w:rsidRDefault="00CE2D0D" w:rsidP="00C73A7B">
      <w:pPr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CE2D0D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REQUISITOS PARA ACESSO AOS VÍDEOS DA PLATAFORMA ONLINE</w:t>
      </w:r>
    </w:p>
    <w:p w14:paraId="1299C08C" w14:textId="77777777" w:rsidR="00CE2D0D" w:rsidRDefault="00CE2D0D" w:rsidP="00C73A7B">
      <w:pPr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2D0D" w14:paraId="7DAD01CA" w14:textId="77777777" w:rsidTr="00CE2D0D">
        <w:tc>
          <w:tcPr>
            <w:tcW w:w="10790" w:type="dxa"/>
          </w:tcPr>
          <w:p w14:paraId="79C31CA5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- Computador, smartphone ou tablet com acesso à internet banda larga de boa qualidade, alto-falantes ou fones de ouvido;</w:t>
            </w:r>
          </w:p>
          <w:p w14:paraId="4D2EDE0D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- A conexão ideal é a partir de 1Mb de velocidade real. Abaixo disso ocorrem travamentos e outras dificuldades de visualização dos vídeos;</w:t>
            </w:r>
          </w:p>
          <w:p w14:paraId="1A097928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- Para conhecer a velocidade de sua conexão no momento da transmissão, sugerimos realizar o </w:t>
            </w:r>
            <w:proofErr w:type="spellStart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Speedtest</w:t>
            </w:r>
            <w:proofErr w:type="spellEnd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 (http://www.speedtest.net/</w:t>
            </w:r>
            <w:proofErr w:type="spellStart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pt</w:t>
            </w:r>
            <w:proofErr w:type="spellEnd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/)</w:t>
            </w:r>
          </w:p>
          <w:p w14:paraId="7879C49A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- Para conhecer a qualidade de sua transmissão, sugerimos realizar o </w:t>
            </w:r>
            <w:proofErr w:type="spellStart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Pingtest</w:t>
            </w:r>
            <w:proofErr w:type="spellEnd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 (http://www.pingtest.net/)</w:t>
            </w:r>
          </w:p>
          <w:p w14:paraId="72783650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- Desaconselhamos o uso de internet 3G e 4G, devido à baixa estabilidade;</w:t>
            </w:r>
          </w:p>
          <w:p w14:paraId="08C88A56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- Use uma versão atualizada do seu navegador Internet Explorer, Firefox, Google Chrome e Safari;</w:t>
            </w:r>
          </w:p>
          <w:p w14:paraId="106FAEAE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- Instale o Adobe Flash Player e mantenha o </w:t>
            </w:r>
            <w:proofErr w:type="spellStart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JavaScript</w:t>
            </w:r>
            <w:proofErr w:type="spellEnd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, Cookies e pop-ups habilitados;</w:t>
            </w:r>
          </w:p>
          <w:p w14:paraId="278D0DD9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- Verifique se estão instalados em sua máquina: Baidu, </w:t>
            </w:r>
            <w:proofErr w:type="spellStart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Hao</w:t>
            </w:r>
            <w:proofErr w:type="spellEnd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 123, Youtube </w:t>
            </w:r>
            <w:proofErr w:type="spellStart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Acelerator</w:t>
            </w:r>
            <w:proofErr w:type="spellEnd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 e similares e desative-os;</w:t>
            </w:r>
          </w:p>
          <w:p w14:paraId="6958FFFE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- Não serão permitidos acessos simultâneos;</w:t>
            </w:r>
          </w:p>
          <w:p w14:paraId="16619C07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- Computador com processador de pelo menos 1.8Ghz e 1GB de memória RAM (recomendamos processadores de 2Ghz e 2GB de memória RAM);</w:t>
            </w:r>
          </w:p>
          <w:p w14:paraId="39AB6979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- </w:t>
            </w:r>
            <w:proofErr w:type="spellStart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iOs</w:t>
            </w:r>
            <w:proofErr w:type="spellEnd"/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 xml:space="preserve"> versão 3 ou superior;</w:t>
            </w:r>
          </w:p>
          <w:p w14:paraId="7FFA11E2" w14:textId="77777777" w:rsidR="00CE2D0D" w:rsidRPr="00CE2D0D" w:rsidRDefault="00CE2D0D" w:rsidP="00CE2D0D">
            <w:pPr>
              <w:rPr>
                <w:rFonts w:asciiTheme="minorHAnsi" w:eastAsiaTheme="majorEastAsia" w:hAnsiTheme="minorHAnsi"/>
                <w:bCs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- Safari Nativo do Sistema;</w:t>
            </w:r>
          </w:p>
          <w:p w14:paraId="4FF1789D" w14:textId="062E4642" w:rsidR="00CE2D0D" w:rsidRDefault="00CE2D0D" w:rsidP="00CE2D0D">
            <w:pPr>
              <w:rPr>
                <w:rFonts w:asciiTheme="minorHAnsi" w:eastAsiaTheme="majorEastAsia" w:hAnsiTheme="minorHAnsi"/>
                <w:b/>
                <w:lang w:val="pt-BR"/>
              </w:rPr>
            </w:pPr>
            <w:r w:rsidRPr="00CE2D0D">
              <w:rPr>
                <w:rFonts w:asciiTheme="minorHAnsi" w:eastAsiaTheme="majorEastAsia" w:hAnsiTheme="minorHAnsi"/>
                <w:bCs/>
                <w:lang w:val="pt-BR"/>
              </w:rPr>
              <w:t>- Android 4.4 ou superior.</w:t>
            </w:r>
          </w:p>
        </w:tc>
      </w:tr>
    </w:tbl>
    <w:p w14:paraId="17258FCF" w14:textId="77777777" w:rsidR="00CE2D0D" w:rsidRPr="00CE2D0D" w:rsidRDefault="00CE2D0D" w:rsidP="00C73A7B">
      <w:pPr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5F3A8EC9" w14:textId="6E88F4D5" w:rsidR="00C73A7B" w:rsidRPr="005F7DC9" w:rsidRDefault="00C73A7B" w:rsidP="00C73A7B">
      <w:pPr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5F7DC9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POLÍTICA DE CANCELAMENTO</w:t>
      </w:r>
    </w:p>
    <w:p w14:paraId="6484A76F" w14:textId="77777777" w:rsidR="00C73A7B" w:rsidRPr="005F7DC9" w:rsidRDefault="00C73A7B" w:rsidP="00C73A7B">
      <w:pPr>
        <w:rPr>
          <w:rFonts w:asciiTheme="minorHAnsi" w:hAnsiTheme="minorHAnsi"/>
          <w:color w:val="404040" w:themeColor="text1" w:themeTint="B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3A7B" w:rsidRPr="008E6BCA" w14:paraId="4BBCCFBF" w14:textId="77777777" w:rsidTr="00DE399A">
        <w:tc>
          <w:tcPr>
            <w:tcW w:w="10790" w:type="dxa"/>
          </w:tcPr>
          <w:p w14:paraId="5018352D" w14:textId="3CD2A549" w:rsidR="00C73A7B" w:rsidRPr="005F7DC9" w:rsidRDefault="00C73A7B" w:rsidP="00DE399A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5F7DC9">
              <w:rPr>
                <w:rFonts w:asciiTheme="minorHAnsi" w:hAnsiTheme="minorHAnsi"/>
                <w:lang w:val="pt-BR"/>
              </w:rPr>
              <w:t xml:space="preserve">O cancelamento da inscrição poderá ser realizado até 15 (quinze) dias antes da data do </w:t>
            </w:r>
            <w:r w:rsidR="00CE2D0D">
              <w:rPr>
                <w:rFonts w:asciiTheme="minorHAnsi" w:hAnsiTheme="minorHAnsi"/>
                <w:lang w:val="pt-BR"/>
              </w:rPr>
              <w:t xml:space="preserve">Workshop </w:t>
            </w:r>
            <w:r w:rsidRPr="005F7DC9">
              <w:rPr>
                <w:rFonts w:asciiTheme="minorHAnsi" w:hAnsiTheme="minorHAnsi"/>
                <w:lang w:val="pt-BR"/>
              </w:rPr>
              <w:t xml:space="preserve">com reembolso integral. Entre 14 (catorze) dias e 7 (sete) dias antes da data do </w:t>
            </w:r>
            <w:r w:rsidR="00CE2D0D">
              <w:rPr>
                <w:rFonts w:asciiTheme="minorHAnsi" w:hAnsiTheme="minorHAnsi"/>
                <w:lang w:val="pt-BR"/>
              </w:rPr>
              <w:t>Workshop</w:t>
            </w:r>
            <w:r w:rsidRPr="005F7DC9">
              <w:rPr>
                <w:rFonts w:asciiTheme="minorHAnsi" w:hAnsiTheme="minorHAnsi"/>
                <w:lang w:val="pt-BR"/>
              </w:rPr>
              <w:t xml:space="preserve">, o reembolso será de 50% do valor depositado em nome do CEAD. Com 6 (seis) dias ou menos da data de início, não haverá restituição de qualquer valor, sendo possível, no entanto, indicar o nome de outro participante (até 48h antes da data de início do </w:t>
            </w:r>
            <w:proofErr w:type="spellStart"/>
            <w:r w:rsidR="00CE2D0D">
              <w:rPr>
                <w:rFonts w:asciiTheme="minorHAnsi" w:hAnsiTheme="minorHAnsi"/>
                <w:lang w:val="pt-BR"/>
              </w:rPr>
              <w:t>Worshop</w:t>
            </w:r>
            <w:proofErr w:type="spellEnd"/>
            <w:r w:rsidRPr="005F7DC9">
              <w:rPr>
                <w:rFonts w:asciiTheme="minorHAnsi" w:hAnsiTheme="minorHAnsi"/>
                <w:lang w:val="pt-BR"/>
              </w:rPr>
              <w:t xml:space="preserve">). Em qualquer caso, somente será aceito o cancelamento de inscrição ou a substituição do participante inscrito mediante solicitação por escrito enviada para o e-mail </w:t>
            </w:r>
            <w:hyperlink r:id="rId8" w:history="1">
              <w:r w:rsidRPr="005F7DC9">
                <w:rPr>
                  <w:rStyle w:val="Hyperlink"/>
                  <w:rFonts w:asciiTheme="minorHAnsi" w:hAnsiTheme="minorHAnsi"/>
                  <w:lang w:val="pt-BR"/>
                </w:rPr>
                <w:t>inscricoes@cursocead.com.br</w:t>
              </w:r>
            </w:hyperlink>
            <w:r w:rsidRPr="005F7DC9">
              <w:rPr>
                <w:rFonts w:asciiTheme="minorHAnsi" w:hAnsiTheme="minorHAnsi"/>
                <w:lang w:val="pt-BR"/>
              </w:rPr>
              <w:t>.</w:t>
            </w:r>
          </w:p>
        </w:tc>
      </w:tr>
    </w:tbl>
    <w:p w14:paraId="257AA868" w14:textId="77777777" w:rsidR="00C73A7B" w:rsidRPr="005F7DC9" w:rsidRDefault="00C73A7B" w:rsidP="00C73A7B">
      <w:pPr>
        <w:rPr>
          <w:rFonts w:asciiTheme="minorHAnsi" w:eastAsiaTheme="majorEastAsia" w:hAnsiTheme="minorHAnsi"/>
          <w:b/>
          <w:sz w:val="16"/>
          <w:szCs w:val="16"/>
          <w:lang w:val="pt-BR"/>
        </w:rPr>
      </w:pPr>
    </w:p>
    <w:p w14:paraId="6D9B6556" w14:textId="77777777" w:rsidR="00C73A7B" w:rsidRPr="005F7DC9" w:rsidRDefault="00C73A7B" w:rsidP="00C73A7B">
      <w:pPr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DIREITO DE IMAGEM E VOZ</w:t>
      </w:r>
    </w:p>
    <w:p w14:paraId="7D8B7FFC" w14:textId="77777777" w:rsidR="00C73A7B" w:rsidRDefault="00C73A7B" w:rsidP="00C73A7B">
      <w:pPr>
        <w:jc w:val="center"/>
        <w:rPr>
          <w:rFonts w:asciiTheme="minorHAnsi" w:hAnsiTheme="minorHAnsi"/>
          <w:color w:val="404040" w:themeColor="text1" w:themeTint="B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3A7B" w:rsidRPr="008E6BCA" w14:paraId="5701180C" w14:textId="77777777" w:rsidTr="00DE399A">
        <w:tc>
          <w:tcPr>
            <w:tcW w:w="10790" w:type="dxa"/>
          </w:tcPr>
          <w:p w14:paraId="6BB9EE8A" w14:textId="77777777" w:rsidR="00C73A7B" w:rsidRPr="005F7DC9" w:rsidRDefault="00C73A7B" w:rsidP="00DE399A">
            <w:pPr>
              <w:rPr>
                <w:rFonts w:asciiTheme="minorHAnsi" w:hAnsiTheme="minorHAnsi"/>
                <w:lang w:val="pt-BR"/>
              </w:rPr>
            </w:pPr>
            <w:r w:rsidRPr="005F7DC9">
              <w:rPr>
                <w:rFonts w:asciiTheme="minorHAnsi" w:hAnsiTheme="minorHAnsi"/>
                <w:lang w:val="pt-BR"/>
              </w:rPr>
              <w:t xml:space="preserve">Os participantes do evento devem estar cientes de que poderá haver gravação de som e/ou imagem, inclusive de perguntas feitas pela plateia. A confirmação da inscrição no evento representa a concessão de autorização, por cada participante, a título gratuito e por prazo indeterminado, do uso do respectivo direito de voz e imagem. Em caso de inscrição feita por pessoa jurídica, é responsabilidade </w:t>
            </w:r>
            <w:proofErr w:type="gramStart"/>
            <w:r w:rsidRPr="005F7DC9">
              <w:rPr>
                <w:rFonts w:asciiTheme="minorHAnsi" w:hAnsiTheme="minorHAnsi"/>
                <w:lang w:val="pt-BR"/>
              </w:rPr>
              <w:t>da mesma</w:t>
            </w:r>
            <w:proofErr w:type="gramEnd"/>
            <w:r w:rsidRPr="005F7DC9">
              <w:rPr>
                <w:rFonts w:asciiTheme="minorHAnsi" w:hAnsiTheme="minorHAnsi"/>
                <w:lang w:val="pt-BR"/>
              </w:rPr>
              <w:t xml:space="preserve"> compartilhar tais informações com os </w:t>
            </w:r>
            <w:r>
              <w:rPr>
                <w:rFonts w:asciiTheme="minorHAnsi" w:hAnsiTheme="minorHAnsi"/>
                <w:lang w:val="pt-BR"/>
              </w:rPr>
              <w:t>colaboradores</w:t>
            </w:r>
            <w:r w:rsidRPr="005F7DC9">
              <w:rPr>
                <w:rFonts w:asciiTheme="minorHAnsi" w:hAnsiTheme="minorHAnsi"/>
                <w:lang w:val="pt-BR"/>
              </w:rPr>
              <w:t xml:space="preserve"> inscritos.</w:t>
            </w:r>
          </w:p>
        </w:tc>
      </w:tr>
    </w:tbl>
    <w:p w14:paraId="46BFA697" w14:textId="77777777" w:rsidR="00140BA1" w:rsidRPr="00C73A7B" w:rsidRDefault="00140BA1" w:rsidP="00140BA1">
      <w:pPr>
        <w:rPr>
          <w:rFonts w:asciiTheme="minorHAnsi" w:hAnsiTheme="minorHAnsi"/>
          <w:color w:val="404040" w:themeColor="text1" w:themeTint="BF"/>
          <w:sz w:val="16"/>
          <w:szCs w:val="16"/>
          <w:lang w:val="pt-BR"/>
        </w:rPr>
      </w:pPr>
    </w:p>
    <w:p w14:paraId="61A072FC" w14:textId="27E3EA99" w:rsidR="00140BA1" w:rsidRPr="00140BA1" w:rsidRDefault="00140BA1" w:rsidP="00C73A7B">
      <w:pPr>
        <w:jc w:val="center"/>
        <w:rPr>
          <w:rFonts w:asciiTheme="minorHAnsi" w:hAnsiTheme="minorHAnsi"/>
          <w:sz w:val="16"/>
          <w:szCs w:val="16"/>
        </w:rPr>
      </w:pPr>
      <w:r w:rsidRPr="000013C1">
        <w:rPr>
          <w:rFonts w:asciiTheme="minorHAnsi" w:hAnsiTheme="minorHAnsi"/>
          <w:color w:val="404040" w:themeColor="text1" w:themeTint="BF"/>
          <w:sz w:val="16"/>
          <w:szCs w:val="16"/>
        </w:rPr>
        <w:t>******</w:t>
      </w:r>
      <w:bookmarkEnd w:id="0"/>
    </w:p>
    <w:sectPr w:rsidR="00140BA1" w:rsidRPr="00140BA1" w:rsidSect="00C646A9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5EFF" w14:textId="77777777" w:rsidR="00956EF4" w:rsidRDefault="00956EF4">
      <w:r>
        <w:separator/>
      </w:r>
    </w:p>
  </w:endnote>
  <w:endnote w:type="continuationSeparator" w:id="0">
    <w:p w14:paraId="47ED1BBF" w14:textId="77777777" w:rsidR="00956EF4" w:rsidRDefault="0095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A6A6A6" w:themeColor="background1" w:themeShade="A6"/>
        <w:sz w:val="20"/>
        <w:szCs w:val="20"/>
      </w:rPr>
      <w:id w:val="-219367951"/>
      <w:docPartObj>
        <w:docPartGallery w:val="Page Numbers (Bottom of Page)"/>
        <w:docPartUnique/>
      </w:docPartObj>
    </w:sdtPr>
    <w:sdtEndPr/>
    <w:sdtContent>
      <w:p w14:paraId="720C4062" w14:textId="5564EAB6" w:rsidR="00B0083A" w:rsidRPr="002530C3" w:rsidRDefault="00F7472D">
        <w:pPr>
          <w:pStyle w:val="Rodap"/>
          <w:jc w:val="right"/>
          <w:rPr>
            <w:rFonts w:asciiTheme="minorHAnsi" w:hAnsiTheme="minorHAnsi"/>
            <w:color w:val="A6A6A6" w:themeColor="background1" w:themeShade="A6"/>
            <w:sz w:val="20"/>
            <w:szCs w:val="20"/>
          </w:rPr>
        </w:pPr>
        <w:r w:rsidRPr="00F27F46">
          <w:rPr>
            <w:rFonts w:ascii="Avenir LT Std 35 Light" w:hAnsi="Avenir LT Std 35 Light"/>
            <w:noProof/>
            <w:color w:val="BFBFBF" w:themeColor="background1" w:themeShade="BF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57469D60" wp14:editId="4B103DEC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390525" cy="320040"/>
              <wp:effectExtent l="0" t="0" r="9525" b="381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logo-2 (002)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32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B0EF340" w14:textId="77777777" w:rsidR="00B0083A" w:rsidRDefault="00956E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35 Light" w:hAnsi="Avenir LT Std 35 Light"/>
        <w:color w:val="BFBFBF" w:themeColor="background1" w:themeShade="BF"/>
        <w:sz w:val="16"/>
        <w:szCs w:val="16"/>
      </w:rPr>
      <w:id w:val="1034771213"/>
      <w:docPartObj>
        <w:docPartGallery w:val="Page Numbers (Bottom of Page)"/>
        <w:docPartUnique/>
      </w:docPartObj>
    </w:sdtPr>
    <w:sdtEndPr/>
    <w:sdtContent>
      <w:p w14:paraId="1CF5D276" w14:textId="77777777" w:rsidR="00F27F46" w:rsidRPr="00F27F46" w:rsidRDefault="00F27F46">
        <w:pPr>
          <w:pStyle w:val="Rodap"/>
          <w:jc w:val="right"/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</w:pPr>
        <w:r w:rsidRPr="00F27F46">
          <w:rPr>
            <w:rFonts w:ascii="Avenir LT Std 35 Light" w:hAnsi="Avenir LT Std 35 Light"/>
            <w:noProof/>
            <w:color w:val="BFBFBF" w:themeColor="background1" w:themeShade="BF"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49245C9A" wp14:editId="13015FEE">
              <wp:simplePos x="0" y="0"/>
              <wp:positionH relativeFrom="margin">
                <wp:align>left</wp:align>
              </wp:positionH>
              <wp:positionV relativeFrom="paragraph">
                <wp:posOffset>13335</wp:posOffset>
              </wp:positionV>
              <wp:extent cx="390525" cy="320040"/>
              <wp:effectExtent l="0" t="0" r="9525" b="3810"/>
              <wp:wrapThrough wrapText="bothSides">
                <wp:wrapPolygon edited="0">
                  <wp:start x="0" y="0"/>
                  <wp:lineTo x="0" y="20571"/>
                  <wp:lineTo x="21073" y="20571"/>
                  <wp:lineTo x="21073" y="0"/>
                  <wp:lineTo x="0" y="0"/>
                </wp:wrapPolygon>
              </wp:wrapThrough>
              <wp:docPr id="95" name="Imagem 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logo-2 (002)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32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begin"/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instrText>PAGE   \* MERGEFORMAT</w:instrText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separate"/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  <w:lang w:val="pt-BR"/>
          </w:rPr>
          <w:t>2</w:t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1D97ADD8" w14:textId="77777777" w:rsidR="00F27F46" w:rsidRDefault="00F27F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430E" w14:textId="77777777" w:rsidR="00956EF4" w:rsidRDefault="00956EF4">
      <w:r>
        <w:separator/>
      </w:r>
    </w:p>
  </w:footnote>
  <w:footnote w:type="continuationSeparator" w:id="0">
    <w:p w14:paraId="6DCBA8FE" w14:textId="77777777" w:rsidR="00956EF4" w:rsidRDefault="0095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538658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67171" w:themeColor="background2" w:themeShade="80"/>
        <w:sz w:val="16"/>
        <w:szCs w:val="16"/>
      </w:rPr>
    </w:sdtEndPr>
    <w:sdtContent>
      <w:p w14:paraId="13A2C02C" w14:textId="21AE9553" w:rsidR="00C646A9" w:rsidRPr="00C646A9" w:rsidRDefault="00C646A9">
        <w:pPr>
          <w:pStyle w:val="Cabealho"/>
          <w:jc w:val="right"/>
          <w:rPr>
            <w:rFonts w:asciiTheme="minorHAnsi" w:hAnsiTheme="minorHAnsi"/>
            <w:color w:val="767171" w:themeColor="background2" w:themeShade="80"/>
            <w:sz w:val="16"/>
            <w:szCs w:val="16"/>
          </w:rPr>
        </w:pPr>
        <w:r w:rsidRPr="00C646A9">
          <w:rPr>
            <w:rFonts w:asciiTheme="minorHAnsi" w:hAnsiTheme="minorHAnsi"/>
            <w:color w:val="767171" w:themeColor="background2" w:themeShade="80"/>
            <w:sz w:val="16"/>
            <w:szCs w:val="16"/>
          </w:rPr>
          <w:fldChar w:fldCharType="begin"/>
        </w:r>
        <w:r w:rsidRPr="00C646A9">
          <w:rPr>
            <w:rFonts w:asciiTheme="minorHAnsi" w:hAnsiTheme="minorHAnsi"/>
            <w:color w:val="767171" w:themeColor="background2" w:themeShade="80"/>
            <w:sz w:val="16"/>
            <w:szCs w:val="16"/>
          </w:rPr>
          <w:instrText>PAGE   \* MERGEFORMAT</w:instrText>
        </w:r>
        <w:r w:rsidRPr="00C646A9">
          <w:rPr>
            <w:rFonts w:asciiTheme="minorHAnsi" w:hAnsiTheme="minorHAnsi"/>
            <w:color w:val="767171" w:themeColor="background2" w:themeShade="80"/>
            <w:sz w:val="16"/>
            <w:szCs w:val="16"/>
          </w:rPr>
          <w:fldChar w:fldCharType="separate"/>
        </w:r>
        <w:r w:rsidRPr="00C646A9">
          <w:rPr>
            <w:rFonts w:asciiTheme="minorHAnsi" w:hAnsiTheme="minorHAnsi"/>
            <w:color w:val="767171" w:themeColor="background2" w:themeShade="80"/>
            <w:sz w:val="16"/>
            <w:szCs w:val="16"/>
            <w:lang w:val="pt-BR"/>
          </w:rPr>
          <w:t>2</w:t>
        </w:r>
        <w:r w:rsidRPr="00C646A9">
          <w:rPr>
            <w:rFonts w:asciiTheme="minorHAnsi" w:hAnsiTheme="minorHAnsi"/>
            <w:color w:val="767171" w:themeColor="background2" w:themeShade="80"/>
            <w:sz w:val="16"/>
            <w:szCs w:val="16"/>
          </w:rPr>
          <w:fldChar w:fldCharType="end"/>
        </w:r>
      </w:p>
    </w:sdtContent>
  </w:sdt>
  <w:p w14:paraId="73B1A6CC" w14:textId="77777777" w:rsidR="00C646A9" w:rsidRDefault="00C646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952"/>
    <w:multiLevelType w:val="hybridMultilevel"/>
    <w:tmpl w:val="A85EC634"/>
    <w:lvl w:ilvl="0" w:tplc="6A48B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68F5"/>
    <w:multiLevelType w:val="hybridMultilevel"/>
    <w:tmpl w:val="9DE6251C"/>
    <w:lvl w:ilvl="0" w:tplc="A6A4915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8"/>
    <w:rsid w:val="000013C1"/>
    <w:rsid w:val="000C79B3"/>
    <w:rsid w:val="00140BA1"/>
    <w:rsid w:val="001931EA"/>
    <w:rsid w:val="002530C3"/>
    <w:rsid w:val="00313C34"/>
    <w:rsid w:val="004615DF"/>
    <w:rsid w:val="00471D2C"/>
    <w:rsid w:val="004F261D"/>
    <w:rsid w:val="00537BC9"/>
    <w:rsid w:val="0054746D"/>
    <w:rsid w:val="006B17C7"/>
    <w:rsid w:val="006C1870"/>
    <w:rsid w:val="0070457A"/>
    <w:rsid w:val="00763B6E"/>
    <w:rsid w:val="007855D6"/>
    <w:rsid w:val="007B0114"/>
    <w:rsid w:val="00801224"/>
    <w:rsid w:val="008770F5"/>
    <w:rsid w:val="008E6BCA"/>
    <w:rsid w:val="008F00E0"/>
    <w:rsid w:val="008F179B"/>
    <w:rsid w:val="00927BCD"/>
    <w:rsid w:val="00956EF4"/>
    <w:rsid w:val="00A14F99"/>
    <w:rsid w:val="00A31875"/>
    <w:rsid w:val="00AA0F05"/>
    <w:rsid w:val="00AD7360"/>
    <w:rsid w:val="00B47A1B"/>
    <w:rsid w:val="00BB1926"/>
    <w:rsid w:val="00C646A9"/>
    <w:rsid w:val="00C73A7B"/>
    <w:rsid w:val="00CB7D28"/>
    <w:rsid w:val="00CE2D0D"/>
    <w:rsid w:val="00D14B45"/>
    <w:rsid w:val="00D21339"/>
    <w:rsid w:val="00D63048"/>
    <w:rsid w:val="00DD133B"/>
    <w:rsid w:val="00F25DEF"/>
    <w:rsid w:val="00F27F46"/>
    <w:rsid w:val="00F4123F"/>
    <w:rsid w:val="00F44C14"/>
    <w:rsid w:val="00F7472D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5BB9"/>
  <w15:chartTrackingRefBased/>
  <w15:docId w15:val="{F77E8C8D-194E-476B-9C0E-4185E61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7D28"/>
    <w:pPr>
      <w:spacing w:after="0" w:line="240" w:lineRule="auto"/>
    </w:pPr>
    <w:rPr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qFormat/>
    <w:rsid w:val="00CB7D28"/>
    <w:pPr>
      <w:tabs>
        <w:tab w:val="center" w:pos="4680"/>
        <w:tab w:val="right" w:pos="9360"/>
      </w:tabs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CB7D2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unhideWhenUsed/>
    <w:qFormat/>
    <w:rsid w:val="00CB7D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7F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F4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F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F4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73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cursocead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C7A1-7B64-4B27-BC84-DF04856B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Fagundes</dc:creator>
  <cp:keywords/>
  <dc:description/>
  <cp:lastModifiedBy>Renata Fagundes</cp:lastModifiedBy>
  <cp:revision>2</cp:revision>
  <dcterms:created xsi:type="dcterms:W3CDTF">2019-09-24T17:34:00Z</dcterms:created>
  <dcterms:modified xsi:type="dcterms:W3CDTF">2019-09-24T17:34:00Z</dcterms:modified>
</cp:coreProperties>
</file>